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98F7B" w14:textId="77777777" w:rsidR="00332CF4" w:rsidRDefault="00332CF4" w:rsidP="00332CF4">
      <w:pPr>
        <w:jc w:val="center"/>
        <w:rPr>
          <w:rFonts w:ascii="黑体" w:eastAsia="黑体" w:hAnsi="华文中宋"/>
          <w:bCs/>
          <w:spacing w:val="20"/>
          <w:sz w:val="48"/>
          <w:szCs w:val="48"/>
        </w:rPr>
      </w:pPr>
      <w:r>
        <w:rPr>
          <w:rFonts w:ascii="黑体" w:eastAsia="黑体" w:hAnsi="华文中宋" w:hint="eastAsia"/>
          <w:bCs/>
          <w:sz w:val="48"/>
          <w:szCs w:val="48"/>
        </w:rPr>
        <w:t>泰州职业技术学院</w:t>
      </w:r>
    </w:p>
    <w:p w14:paraId="1B4EDE32" w14:textId="77777777" w:rsidR="00A04F83" w:rsidRDefault="00A04F83">
      <w:pPr>
        <w:rPr>
          <w:rFonts w:ascii="宋体" w:eastAsia="宋体" w:hAnsi="宋体" w:cs="宋体"/>
          <w:bCs/>
          <w:sz w:val="30"/>
        </w:rPr>
      </w:pPr>
    </w:p>
    <w:p w14:paraId="3BAEE461" w14:textId="77777777" w:rsidR="00A04F83" w:rsidRDefault="00A04F83">
      <w:pPr>
        <w:rPr>
          <w:rFonts w:ascii="宋体" w:eastAsia="宋体" w:hAnsi="宋体" w:cs="宋体"/>
          <w:bCs/>
          <w:sz w:val="30"/>
        </w:rPr>
      </w:pPr>
    </w:p>
    <w:p w14:paraId="3F7C2A44" w14:textId="77777777" w:rsidR="00A04F83" w:rsidRDefault="00A04F83">
      <w:pPr>
        <w:rPr>
          <w:rFonts w:ascii="宋体" w:eastAsia="宋体" w:hAnsi="宋体" w:cs="宋体"/>
          <w:bCs/>
          <w:sz w:val="30"/>
        </w:rPr>
      </w:pPr>
    </w:p>
    <w:p w14:paraId="196E420E" w14:textId="77777777" w:rsidR="00A04F83" w:rsidRDefault="00A04F83">
      <w:pPr>
        <w:rPr>
          <w:rFonts w:ascii="宋体" w:eastAsia="宋体" w:hAnsi="宋体" w:cs="宋体"/>
          <w:bCs/>
          <w:sz w:val="30"/>
        </w:rPr>
      </w:pPr>
    </w:p>
    <w:p w14:paraId="35E8D446" w14:textId="77777777" w:rsidR="00A04F83" w:rsidRDefault="00A04F83">
      <w:pPr>
        <w:rPr>
          <w:rFonts w:ascii="宋体" w:eastAsia="宋体" w:hAnsi="宋体" w:cs="宋体"/>
          <w:bCs/>
          <w:sz w:val="30"/>
        </w:rPr>
      </w:pPr>
    </w:p>
    <w:p w14:paraId="40245C51" w14:textId="77777777" w:rsidR="00A04F83" w:rsidRDefault="00000000">
      <w:pPr>
        <w:jc w:val="center"/>
        <w:rPr>
          <w:rFonts w:ascii="宋体" w:eastAsia="宋体" w:hAnsi="宋体" w:cs="宋体"/>
          <w:bCs/>
          <w:spacing w:val="20"/>
          <w:sz w:val="52"/>
          <w:szCs w:val="52"/>
        </w:rPr>
      </w:pPr>
      <w:r>
        <w:rPr>
          <w:rFonts w:ascii="宋体" w:eastAsia="宋体" w:hAnsi="宋体" w:cs="宋体" w:hint="eastAsia"/>
          <w:bCs/>
          <w:spacing w:val="20"/>
          <w:sz w:val="52"/>
          <w:szCs w:val="52"/>
        </w:rPr>
        <w:t>询价</w:t>
      </w:r>
      <w:r>
        <w:rPr>
          <w:rFonts w:ascii="宋体" w:eastAsia="宋体" w:hAnsi="宋体" w:cs="宋体" w:hint="eastAsia"/>
          <w:noProof/>
        </w:rPr>
        <mc:AlternateContent>
          <mc:Choice Requires="wps">
            <w:drawing>
              <wp:anchor distT="0" distB="0" distL="113665" distR="113665" simplePos="0" relativeHeight="251659264" behindDoc="0" locked="0" layoutInCell="0" allowOverlap="1" wp14:anchorId="3AB68712" wp14:editId="076898BB">
                <wp:simplePos x="0" y="0"/>
                <wp:positionH relativeFrom="column">
                  <wp:posOffset>-114300</wp:posOffset>
                </wp:positionH>
                <wp:positionV relativeFrom="paragraph">
                  <wp:posOffset>196850</wp:posOffset>
                </wp:positionV>
                <wp:extent cx="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9pt;margin-top:15.5pt;height:0pt;width:0pt;z-index:251659264;mso-width-relative:page;mso-height-relative:page;" filled="f" stroked="t" coordsize="21600,21600" o:allowincell="f" o:gfxdata="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lBT2tQAAAAJAQAADwAAAAAAAAAB&#10;ACAAAAAiAAAAZHJzL2Rvd25yZXYueG1sUEsBAhQAFAAAAAgAh07iQN3hkiXbAQAApAMAAA4AAAAA&#10;AAAAAQAgAAAAIwEAAGRycy9lMm9Eb2MueG1sUEsFBgAAAAAGAAYAWQEAAHAFAAAAAA==&#10;">
                <v:fill on="f" focussize="0,0"/>
                <v:stroke color="#000000" joinstyle="round"/>
                <v:imagedata o:title=""/>
                <o:lock v:ext="edit" aspectratio="f"/>
              </v:line>
            </w:pict>
          </mc:Fallback>
        </mc:AlternateContent>
      </w:r>
      <w:r>
        <w:rPr>
          <w:rFonts w:ascii="宋体" w:eastAsia="宋体" w:hAnsi="宋体" w:cs="宋体" w:hint="eastAsia"/>
          <w:bCs/>
          <w:spacing w:val="20"/>
          <w:sz w:val="52"/>
          <w:szCs w:val="52"/>
        </w:rPr>
        <w:t>采购文件</w:t>
      </w:r>
    </w:p>
    <w:p w14:paraId="4DF675ED" w14:textId="77777777" w:rsidR="00A04F83" w:rsidRDefault="00A04F83">
      <w:pPr>
        <w:rPr>
          <w:rFonts w:ascii="宋体" w:eastAsia="宋体" w:hAnsi="宋体" w:cs="宋体"/>
          <w:bCs/>
          <w:sz w:val="30"/>
        </w:rPr>
      </w:pPr>
    </w:p>
    <w:p w14:paraId="0316F186" w14:textId="77777777" w:rsidR="00A04F83" w:rsidRDefault="00A04F83">
      <w:pPr>
        <w:tabs>
          <w:tab w:val="left" w:pos="9921"/>
        </w:tabs>
        <w:jc w:val="center"/>
        <w:rPr>
          <w:rFonts w:ascii="宋体" w:eastAsia="宋体" w:hAnsi="宋体" w:cs="宋体"/>
          <w:bCs/>
          <w:sz w:val="30"/>
        </w:rPr>
      </w:pPr>
    </w:p>
    <w:p w14:paraId="223C4ECA" w14:textId="77777777" w:rsidR="00A04F83" w:rsidRDefault="00A04F83">
      <w:pPr>
        <w:tabs>
          <w:tab w:val="left" w:pos="9921"/>
        </w:tabs>
        <w:jc w:val="center"/>
        <w:rPr>
          <w:rFonts w:ascii="宋体" w:eastAsia="宋体" w:hAnsi="宋体" w:cs="宋体"/>
          <w:bCs/>
          <w:sz w:val="30"/>
        </w:rPr>
      </w:pPr>
    </w:p>
    <w:p w14:paraId="7EA75C32" w14:textId="77777777" w:rsidR="00A04F83" w:rsidRDefault="00A04F83">
      <w:pPr>
        <w:tabs>
          <w:tab w:val="left" w:pos="9921"/>
        </w:tabs>
        <w:jc w:val="center"/>
        <w:rPr>
          <w:rFonts w:ascii="宋体" w:eastAsia="宋体" w:hAnsi="宋体" w:cs="宋体"/>
          <w:bCs/>
          <w:sz w:val="30"/>
        </w:rPr>
      </w:pPr>
    </w:p>
    <w:p w14:paraId="7588DF93" w14:textId="77777777" w:rsidR="00A04F83" w:rsidRDefault="00A04F83">
      <w:pPr>
        <w:jc w:val="left"/>
        <w:rPr>
          <w:rFonts w:ascii="宋体" w:eastAsia="宋体" w:hAnsi="宋体" w:cs="宋体"/>
          <w:bCs/>
          <w:sz w:val="30"/>
        </w:rPr>
      </w:pPr>
    </w:p>
    <w:p w14:paraId="1EF5FC85" w14:textId="04F19931" w:rsidR="00A04F83" w:rsidRDefault="00000000">
      <w:pPr>
        <w:ind w:leftChars="700" w:left="1470"/>
        <w:textAlignment w:val="baseline"/>
        <w:rPr>
          <w:rFonts w:ascii="宋体" w:eastAsia="宋体" w:hAnsi="宋体" w:cs="宋体"/>
          <w:bCs/>
          <w:sz w:val="30"/>
          <w:szCs w:val="30"/>
        </w:rPr>
      </w:pPr>
      <w:r>
        <w:rPr>
          <w:rFonts w:ascii="宋体" w:eastAsia="宋体" w:hAnsi="宋体" w:cs="宋体" w:hint="eastAsia"/>
          <w:bCs/>
          <w:sz w:val="30"/>
          <w:szCs w:val="30"/>
        </w:rPr>
        <w:t>项目编号：TZ</w:t>
      </w:r>
      <w:r w:rsidR="00332CF4">
        <w:rPr>
          <w:rFonts w:ascii="宋体" w:eastAsia="宋体" w:hAnsi="宋体" w:cs="宋体"/>
          <w:bCs/>
          <w:sz w:val="30"/>
          <w:szCs w:val="30"/>
        </w:rPr>
        <w:t>Y</w:t>
      </w:r>
      <w:r>
        <w:rPr>
          <w:rFonts w:ascii="宋体" w:eastAsia="宋体" w:hAnsi="宋体" w:cs="宋体" w:hint="eastAsia"/>
          <w:bCs/>
          <w:sz w:val="30"/>
          <w:szCs w:val="30"/>
        </w:rPr>
        <w:t>230</w:t>
      </w:r>
      <w:r w:rsidR="00332CF4">
        <w:rPr>
          <w:rFonts w:ascii="宋体" w:eastAsia="宋体" w:hAnsi="宋体" w:cs="宋体"/>
          <w:bCs/>
          <w:sz w:val="30"/>
          <w:szCs w:val="30"/>
        </w:rPr>
        <w:t>06</w:t>
      </w:r>
    </w:p>
    <w:p w14:paraId="5DE5465E" w14:textId="77777777" w:rsidR="00A04F83" w:rsidRDefault="00000000">
      <w:pPr>
        <w:ind w:leftChars="700" w:left="1470"/>
        <w:textAlignment w:val="baseline"/>
        <w:rPr>
          <w:rFonts w:ascii="宋体" w:eastAsia="宋体" w:hAnsi="宋体" w:cs="宋体"/>
          <w:bCs/>
          <w:sz w:val="30"/>
          <w:szCs w:val="30"/>
        </w:rPr>
      </w:pPr>
      <w:r>
        <w:rPr>
          <w:rFonts w:ascii="宋体" w:eastAsia="宋体" w:hAnsi="宋体" w:cs="宋体" w:hint="eastAsia"/>
          <w:bCs/>
          <w:sz w:val="30"/>
          <w:szCs w:val="30"/>
        </w:rPr>
        <w:t>项目名称：2023级新生体检项目</w:t>
      </w:r>
    </w:p>
    <w:p w14:paraId="3FC96C00" w14:textId="40C8E6BE" w:rsidR="00A04F83" w:rsidRDefault="00A04F83">
      <w:pPr>
        <w:ind w:leftChars="700" w:left="1470"/>
        <w:textAlignment w:val="baseline"/>
        <w:rPr>
          <w:rFonts w:ascii="宋体" w:eastAsia="宋体" w:hAnsi="宋体" w:cs="宋体"/>
          <w:bCs/>
          <w:sz w:val="30"/>
          <w:szCs w:val="30"/>
        </w:rPr>
      </w:pPr>
    </w:p>
    <w:p w14:paraId="2D410C66" w14:textId="77777777" w:rsidR="00A04F83" w:rsidRDefault="00A04F83">
      <w:pPr>
        <w:rPr>
          <w:rFonts w:ascii="宋体" w:eastAsia="宋体" w:hAnsi="宋体" w:cs="宋体"/>
          <w:bCs/>
          <w:sz w:val="32"/>
        </w:rPr>
      </w:pPr>
    </w:p>
    <w:p w14:paraId="33857B13" w14:textId="77777777" w:rsidR="00A04F83" w:rsidRDefault="00A04F83">
      <w:pPr>
        <w:rPr>
          <w:rFonts w:ascii="宋体" w:eastAsia="宋体" w:hAnsi="宋体" w:cs="宋体"/>
          <w:bCs/>
          <w:sz w:val="30"/>
        </w:rPr>
      </w:pPr>
    </w:p>
    <w:p w14:paraId="22CF4F76" w14:textId="77777777" w:rsidR="00A04F83" w:rsidRDefault="00A04F83">
      <w:pPr>
        <w:rPr>
          <w:rFonts w:ascii="宋体" w:eastAsia="宋体" w:hAnsi="宋体" w:cs="宋体"/>
          <w:bCs/>
          <w:sz w:val="30"/>
        </w:rPr>
      </w:pPr>
    </w:p>
    <w:p w14:paraId="06282741" w14:textId="77777777" w:rsidR="00A04F83" w:rsidRDefault="00A04F83">
      <w:pPr>
        <w:rPr>
          <w:rFonts w:ascii="宋体" w:eastAsia="宋体" w:hAnsi="宋体" w:cs="宋体"/>
          <w:bCs/>
          <w:sz w:val="30"/>
        </w:rPr>
      </w:pPr>
    </w:p>
    <w:p w14:paraId="4D76A3BB" w14:textId="77777777" w:rsidR="00A04F83" w:rsidRDefault="00000000">
      <w:pPr>
        <w:jc w:val="center"/>
        <w:rPr>
          <w:rFonts w:ascii="宋体" w:eastAsia="宋体" w:hAnsi="宋体" w:cs="宋体"/>
          <w:bCs/>
          <w:spacing w:val="20"/>
          <w:sz w:val="36"/>
          <w:szCs w:val="36"/>
        </w:rPr>
      </w:pPr>
      <w:r>
        <w:rPr>
          <w:rFonts w:ascii="宋体" w:eastAsia="宋体" w:hAnsi="宋体" w:cs="宋体" w:hint="eastAsia"/>
          <w:bCs/>
          <w:spacing w:val="20"/>
          <w:sz w:val="36"/>
          <w:szCs w:val="36"/>
        </w:rPr>
        <w:t>二〇二三年七月</w:t>
      </w:r>
    </w:p>
    <w:p w14:paraId="5B7422D6" w14:textId="77777777" w:rsidR="00A04F83" w:rsidRDefault="00A04F83">
      <w:pPr>
        <w:jc w:val="center"/>
        <w:rPr>
          <w:rFonts w:ascii="宋体" w:eastAsia="宋体" w:hAnsi="宋体" w:cs="宋体"/>
          <w:bCs/>
          <w:sz w:val="48"/>
        </w:rPr>
        <w:sectPr w:rsidR="00A04F83">
          <w:pgSz w:w="11906" w:h="16838"/>
          <w:pgMar w:top="1440" w:right="1800" w:bottom="1440" w:left="1800" w:header="851" w:footer="992" w:gutter="0"/>
          <w:cols w:space="425"/>
          <w:docGrid w:type="lines" w:linePitch="312"/>
        </w:sectPr>
      </w:pPr>
    </w:p>
    <w:p w14:paraId="116946C9" w14:textId="77777777" w:rsidR="00A04F83" w:rsidRDefault="00000000">
      <w:pPr>
        <w:jc w:val="center"/>
        <w:rPr>
          <w:rFonts w:ascii="宋体" w:eastAsia="宋体" w:hAnsi="宋体" w:cs="宋体"/>
          <w:bCs/>
          <w:sz w:val="44"/>
          <w:szCs w:val="44"/>
        </w:rPr>
      </w:pPr>
      <w:r>
        <w:rPr>
          <w:rFonts w:ascii="宋体" w:eastAsia="宋体" w:hAnsi="宋体" w:cs="宋体" w:hint="eastAsia"/>
          <w:bCs/>
          <w:sz w:val="44"/>
          <w:szCs w:val="44"/>
        </w:rPr>
        <w:lastRenderedPageBreak/>
        <w:t>目 录</w:t>
      </w:r>
    </w:p>
    <w:p w14:paraId="0ECD34BC" w14:textId="77777777" w:rsidR="00A04F83" w:rsidRDefault="00A04F83">
      <w:pPr>
        <w:rPr>
          <w:rFonts w:ascii="宋体" w:eastAsia="宋体" w:hAnsi="宋体" w:cs="宋体"/>
          <w:sz w:val="30"/>
          <w:szCs w:val="30"/>
        </w:rPr>
      </w:pPr>
    </w:p>
    <w:p w14:paraId="716CCE1C" w14:textId="77777777" w:rsidR="00A04F83" w:rsidRDefault="00000000">
      <w:pPr>
        <w:spacing w:line="480" w:lineRule="auto"/>
        <w:ind w:firstLineChars="150" w:firstLine="420"/>
        <w:rPr>
          <w:rFonts w:ascii="宋体" w:eastAsia="宋体" w:hAnsi="宋体" w:cs="宋体"/>
          <w:bCs/>
          <w:sz w:val="28"/>
          <w:szCs w:val="28"/>
        </w:rPr>
      </w:pPr>
      <w:proofErr w:type="gramStart"/>
      <w:r>
        <w:rPr>
          <w:rFonts w:ascii="宋体" w:eastAsia="宋体" w:hAnsi="宋体" w:cs="宋体" w:hint="eastAsia"/>
          <w:bCs/>
          <w:sz w:val="28"/>
          <w:szCs w:val="28"/>
        </w:rPr>
        <w:t>一</w:t>
      </w:r>
      <w:proofErr w:type="gramEnd"/>
      <w:r>
        <w:rPr>
          <w:rFonts w:ascii="宋体" w:eastAsia="宋体" w:hAnsi="宋体" w:cs="宋体" w:hint="eastAsia"/>
          <w:bCs/>
          <w:sz w:val="28"/>
          <w:szCs w:val="28"/>
        </w:rPr>
        <w:t>．询价邀请函</w:t>
      </w:r>
    </w:p>
    <w:p w14:paraId="762C02C0" w14:textId="77777777" w:rsidR="00A04F83" w:rsidRDefault="00000000">
      <w:pPr>
        <w:spacing w:line="480" w:lineRule="auto"/>
        <w:ind w:firstLineChars="150" w:firstLine="420"/>
        <w:rPr>
          <w:rFonts w:ascii="宋体" w:eastAsia="宋体" w:hAnsi="宋体" w:cs="宋体"/>
          <w:bCs/>
          <w:sz w:val="28"/>
          <w:szCs w:val="28"/>
        </w:rPr>
      </w:pPr>
      <w:r>
        <w:rPr>
          <w:rFonts w:ascii="宋体" w:eastAsia="宋体" w:hAnsi="宋体" w:cs="宋体" w:hint="eastAsia"/>
          <w:bCs/>
          <w:sz w:val="28"/>
          <w:szCs w:val="28"/>
        </w:rPr>
        <w:t>二．供应商须知</w:t>
      </w:r>
    </w:p>
    <w:p w14:paraId="11728640" w14:textId="77777777" w:rsidR="00A04F83" w:rsidRDefault="00000000">
      <w:pPr>
        <w:spacing w:line="480" w:lineRule="auto"/>
        <w:ind w:firstLineChars="150" w:firstLine="420"/>
        <w:rPr>
          <w:rFonts w:ascii="宋体" w:eastAsia="宋体" w:hAnsi="宋体" w:cs="宋体"/>
          <w:bCs/>
          <w:sz w:val="28"/>
          <w:szCs w:val="28"/>
        </w:rPr>
      </w:pPr>
      <w:r>
        <w:rPr>
          <w:rFonts w:ascii="宋体" w:eastAsia="宋体" w:hAnsi="宋体" w:cs="宋体" w:hint="eastAsia"/>
          <w:bCs/>
          <w:sz w:val="28"/>
          <w:szCs w:val="28"/>
        </w:rPr>
        <w:t>三．项目技术要求和有关说明</w:t>
      </w:r>
    </w:p>
    <w:p w14:paraId="7194FA85" w14:textId="77777777" w:rsidR="00A04F83" w:rsidRDefault="00000000">
      <w:pPr>
        <w:spacing w:line="480" w:lineRule="auto"/>
        <w:ind w:firstLineChars="150" w:firstLine="420"/>
        <w:rPr>
          <w:rFonts w:ascii="宋体" w:eastAsia="宋体" w:hAnsi="宋体" w:cs="宋体"/>
          <w:bCs/>
          <w:sz w:val="28"/>
          <w:szCs w:val="28"/>
        </w:rPr>
      </w:pPr>
      <w:r>
        <w:rPr>
          <w:rFonts w:ascii="宋体" w:eastAsia="宋体" w:hAnsi="宋体" w:cs="宋体" w:hint="eastAsia"/>
          <w:bCs/>
          <w:sz w:val="28"/>
          <w:szCs w:val="28"/>
        </w:rPr>
        <w:t>四．合同条款</w:t>
      </w:r>
    </w:p>
    <w:p w14:paraId="7B5BC623" w14:textId="77777777" w:rsidR="00A04F83" w:rsidRDefault="00000000">
      <w:pPr>
        <w:spacing w:line="480" w:lineRule="auto"/>
        <w:ind w:firstLineChars="150" w:firstLine="420"/>
        <w:rPr>
          <w:rFonts w:ascii="宋体" w:eastAsia="宋体" w:hAnsi="宋体" w:cs="宋体"/>
          <w:bCs/>
          <w:sz w:val="28"/>
          <w:szCs w:val="28"/>
        </w:rPr>
      </w:pPr>
      <w:r>
        <w:rPr>
          <w:rFonts w:ascii="宋体" w:eastAsia="宋体" w:hAnsi="宋体" w:cs="宋体" w:hint="eastAsia"/>
          <w:bCs/>
          <w:sz w:val="28"/>
          <w:szCs w:val="28"/>
        </w:rPr>
        <w:t>五．附件</w:t>
      </w:r>
    </w:p>
    <w:p w14:paraId="0ACD1671" w14:textId="77777777" w:rsidR="00A04F83" w:rsidRDefault="00A04F83">
      <w:pPr>
        <w:pStyle w:val="10"/>
        <w:jc w:val="center"/>
        <w:rPr>
          <w:rFonts w:ascii="宋体" w:hAnsi="宋体" w:cs="宋体"/>
        </w:rPr>
        <w:sectPr w:rsidR="00A04F83">
          <w:pgSz w:w="11906" w:h="16838"/>
          <w:pgMar w:top="1440" w:right="1800" w:bottom="1440" w:left="1800" w:header="851" w:footer="992" w:gutter="0"/>
          <w:cols w:space="425"/>
          <w:docGrid w:type="lines" w:linePitch="312"/>
        </w:sectPr>
      </w:pPr>
    </w:p>
    <w:p w14:paraId="78E2ABEA" w14:textId="77777777" w:rsidR="00A04F83" w:rsidRDefault="00000000">
      <w:pPr>
        <w:pStyle w:val="10"/>
        <w:spacing w:line="360" w:lineRule="auto"/>
        <w:jc w:val="center"/>
        <w:rPr>
          <w:rFonts w:ascii="宋体" w:hAnsi="宋体" w:cs="宋体"/>
          <w:sz w:val="36"/>
          <w:szCs w:val="36"/>
        </w:rPr>
      </w:pPr>
      <w:r>
        <w:rPr>
          <w:rFonts w:ascii="宋体" w:hAnsi="宋体" w:cs="宋体" w:hint="eastAsia"/>
          <w:sz w:val="36"/>
          <w:szCs w:val="36"/>
        </w:rPr>
        <w:lastRenderedPageBreak/>
        <w:t>第一章</w:t>
      </w:r>
      <w:r>
        <w:rPr>
          <w:rFonts w:ascii="宋体" w:hAnsi="宋体" w:cs="宋体" w:hint="eastAsia"/>
          <w:sz w:val="36"/>
          <w:szCs w:val="36"/>
        </w:rPr>
        <w:tab/>
        <w:t>询价邀请函</w:t>
      </w:r>
    </w:p>
    <w:p w14:paraId="2AEA190F" w14:textId="377EAD26" w:rsidR="00A04F83" w:rsidRDefault="00000000">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泰州职业技术学院</w:t>
      </w:r>
      <w:r w:rsidR="00332CF4">
        <w:rPr>
          <w:rFonts w:ascii="宋体" w:eastAsia="宋体" w:hAnsi="宋体" w:cs="宋体" w:hint="eastAsia"/>
          <w:bCs/>
          <w:sz w:val="24"/>
          <w:szCs w:val="24"/>
        </w:rPr>
        <w:t>现</w:t>
      </w:r>
      <w:r>
        <w:rPr>
          <w:rFonts w:ascii="宋体" w:eastAsia="宋体" w:hAnsi="宋体" w:cs="宋体" w:hint="eastAsia"/>
          <w:bCs/>
          <w:sz w:val="24"/>
          <w:szCs w:val="24"/>
        </w:rPr>
        <w:t>对2023级新生体检项目进行询价采购，欢迎符合相关条件的供应商参加询价并提请注意下列相关事项：</w:t>
      </w:r>
    </w:p>
    <w:p w14:paraId="71D02166" w14:textId="77777777" w:rsidR="00A04F83" w:rsidRDefault="00000000">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（一）</w:t>
      </w:r>
      <w:r>
        <w:rPr>
          <w:rFonts w:ascii="宋体" w:eastAsia="宋体" w:hAnsi="宋体" w:cs="宋体" w:hint="eastAsia"/>
          <w:kern w:val="0"/>
          <w:sz w:val="24"/>
          <w:szCs w:val="24"/>
        </w:rPr>
        <w:t>采购项目信息</w:t>
      </w:r>
    </w:p>
    <w:p w14:paraId="589E34CC" w14:textId="77777777"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1.项目名称：</w:t>
      </w:r>
      <w:r>
        <w:rPr>
          <w:rFonts w:ascii="宋体" w:eastAsia="宋体" w:hAnsi="宋体" w:cs="宋体" w:hint="eastAsia"/>
          <w:bCs/>
          <w:sz w:val="24"/>
          <w:szCs w:val="24"/>
        </w:rPr>
        <w:t>2023级新生体检项目</w:t>
      </w:r>
    </w:p>
    <w:p w14:paraId="485C61EE" w14:textId="5D2050B7"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2.项目编号：TZ</w:t>
      </w:r>
      <w:r w:rsidR="00332CF4">
        <w:rPr>
          <w:rFonts w:ascii="宋体" w:eastAsia="宋体" w:hAnsi="宋体" w:cs="宋体"/>
          <w:kern w:val="0"/>
          <w:sz w:val="24"/>
          <w:szCs w:val="24"/>
        </w:rPr>
        <w:t>Y</w:t>
      </w:r>
      <w:r>
        <w:rPr>
          <w:rFonts w:ascii="宋体" w:eastAsia="宋体" w:hAnsi="宋体" w:cs="宋体" w:hint="eastAsia"/>
          <w:kern w:val="0"/>
          <w:sz w:val="24"/>
          <w:szCs w:val="24"/>
        </w:rPr>
        <w:t>23</w:t>
      </w:r>
      <w:r w:rsidR="00332CF4">
        <w:rPr>
          <w:rFonts w:ascii="宋体" w:eastAsia="宋体" w:hAnsi="宋体" w:cs="宋体"/>
          <w:kern w:val="0"/>
          <w:sz w:val="24"/>
          <w:szCs w:val="24"/>
        </w:rPr>
        <w:t>006</w:t>
      </w:r>
    </w:p>
    <w:p w14:paraId="1B25CFEA" w14:textId="77777777"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3.项目预算（最高限价）：</w:t>
      </w:r>
      <w:r>
        <w:rPr>
          <w:rFonts w:asciiTheme="minorEastAsia" w:eastAsiaTheme="minorEastAsia" w:hAnsiTheme="minorEastAsia" w:cstheme="minorEastAsia" w:hint="eastAsia"/>
          <w:sz w:val="24"/>
          <w:szCs w:val="24"/>
        </w:rPr>
        <w:t>总价约35万元，预估新生入学人数一般不超过4000人次，体检单价不超过86元/人</w:t>
      </w:r>
      <w:r>
        <w:rPr>
          <w:rFonts w:ascii="宋体" w:eastAsia="宋体" w:hAnsi="宋体" w:cs="宋体" w:hint="eastAsia"/>
          <w:kern w:val="0"/>
          <w:sz w:val="24"/>
          <w:szCs w:val="24"/>
        </w:rPr>
        <w:t>（最终按实结算）</w:t>
      </w:r>
    </w:p>
    <w:p w14:paraId="14A5FF6E" w14:textId="77777777"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4.采购方式：询价</w:t>
      </w:r>
    </w:p>
    <w:p w14:paraId="3F44D403" w14:textId="77777777"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5.采购人：泰州职业技术学院</w:t>
      </w:r>
    </w:p>
    <w:p w14:paraId="4E8641A5" w14:textId="77777777"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（二）供应商资格要求</w:t>
      </w:r>
    </w:p>
    <w:p w14:paraId="0F912685" w14:textId="77777777" w:rsidR="00A04F83" w:rsidRDefault="00000000">
      <w:pPr>
        <w:widowControl/>
        <w:shd w:val="clear" w:color="auto" w:fill="FFFFFF"/>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1.具备《中华人民共和国政府采购法》第二十二条第一款规定的条件；</w:t>
      </w:r>
    </w:p>
    <w:p w14:paraId="4E7F6C0C" w14:textId="77777777" w:rsidR="00A04F83" w:rsidRDefault="00000000">
      <w:pPr>
        <w:widowControl/>
        <w:shd w:val="clear" w:color="auto" w:fill="FFFFFF"/>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2.未被“信用中国”网站（</w:t>
      </w:r>
      <w:hyperlink r:id="rId6" w:history="1">
        <w:r>
          <w:rPr>
            <w:rFonts w:ascii="宋体" w:eastAsia="宋体" w:hAnsi="宋体" w:cs="宋体" w:hint="eastAsia"/>
            <w:sz w:val="24"/>
            <w:szCs w:val="24"/>
          </w:rPr>
          <w:t>www.creditchina.gov.cn</w:t>
        </w:r>
      </w:hyperlink>
      <w:r>
        <w:rPr>
          <w:rFonts w:ascii="宋体" w:eastAsia="宋体" w:hAnsi="宋体" w:cs="宋体" w:hint="eastAsia"/>
          <w:sz w:val="24"/>
          <w:szCs w:val="24"/>
        </w:rPr>
        <w:t>）列入失信被执行人、重大税收违法案件当事人名单、政府采购严重违法失信行为记录名单；</w:t>
      </w:r>
    </w:p>
    <w:p w14:paraId="0960D6E3" w14:textId="77777777" w:rsidR="00A04F83" w:rsidRPr="00C15F49"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bCs/>
          <w:sz w:val="24"/>
          <w:szCs w:val="24"/>
        </w:rPr>
        <w:t>3.</w:t>
      </w:r>
      <w:r>
        <w:rPr>
          <w:rFonts w:ascii="宋体" w:eastAsia="宋体" w:hAnsi="宋体" w:cs="宋体" w:hint="eastAsia"/>
          <w:sz w:val="24"/>
          <w:szCs w:val="24"/>
        </w:rPr>
        <w:t>具备</w:t>
      </w:r>
      <w:r>
        <w:rPr>
          <w:rFonts w:ascii="宋体" w:eastAsia="宋体" w:hAnsi="宋体" w:cs="宋体" w:hint="eastAsia"/>
          <w:kern w:val="0"/>
          <w:sz w:val="24"/>
          <w:szCs w:val="24"/>
        </w:rPr>
        <w:t>采购人根据采购项目的特殊要求规定的</w:t>
      </w:r>
      <w:r>
        <w:rPr>
          <w:rFonts w:ascii="宋体" w:eastAsia="宋体" w:hAnsi="宋体" w:cs="宋体" w:hint="eastAsia"/>
          <w:sz w:val="24"/>
          <w:szCs w:val="24"/>
        </w:rPr>
        <w:t>以</w:t>
      </w:r>
      <w:r w:rsidRPr="00C15F49">
        <w:rPr>
          <w:rFonts w:ascii="宋体" w:eastAsia="宋体" w:hAnsi="宋体" w:cs="宋体" w:hint="eastAsia"/>
          <w:sz w:val="24"/>
          <w:szCs w:val="24"/>
        </w:rPr>
        <w:t>下</w:t>
      </w:r>
      <w:r w:rsidRPr="00C15F49">
        <w:rPr>
          <w:rFonts w:ascii="宋体" w:eastAsia="宋体" w:hAnsi="宋体" w:cs="宋体" w:hint="eastAsia"/>
          <w:kern w:val="0"/>
          <w:sz w:val="24"/>
          <w:szCs w:val="24"/>
        </w:rPr>
        <w:t>特定条</w:t>
      </w:r>
      <w:r w:rsidRPr="00C15F49">
        <w:rPr>
          <w:rFonts w:ascii="宋体" w:eastAsia="宋体" w:hAnsi="宋体" w:cs="宋体" w:hint="eastAsia"/>
          <w:sz w:val="24"/>
          <w:szCs w:val="24"/>
        </w:rPr>
        <w:t>件：</w:t>
      </w:r>
      <w:r w:rsidRPr="00C15F49">
        <w:rPr>
          <w:rFonts w:ascii="宋体" w:eastAsia="宋体" w:hAnsi="宋体" w:cs="宋体"/>
          <w:kern w:val="0"/>
          <w:sz w:val="24"/>
          <w:szCs w:val="24"/>
        </w:rPr>
        <w:t>①</w:t>
      </w:r>
      <w:r w:rsidRPr="00C15F49">
        <w:rPr>
          <w:rFonts w:ascii="宋体" w:eastAsia="宋体" w:hAnsi="宋体" w:cs="宋体" w:hint="eastAsia"/>
          <w:kern w:val="0"/>
          <w:sz w:val="24"/>
          <w:szCs w:val="24"/>
        </w:rPr>
        <w:t>供应商须是省级或以上卫生行政主管部门批准的二级及以上公立医院，且设置有专门体检中心，必须是泰州市</w:t>
      </w:r>
      <w:proofErr w:type="gramStart"/>
      <w:r w:rsidRPr="00C15F49">
        <w:rPr>
          <w:rFonts w:ascii="宋体" w:eastAsia="宋体" w:hAnsi="宋体" w:cs="宋体" w:hint="eastAsia"/>
          <w:kern w:val="0"/>
          <w:sz w:val="24"/>
          <w:szCs w:val="24"/>
        </w:rPr>
        <w:t>医</w:t>
      </w:r>
      <w:proofErr w:type="gramEnd"/>
      <w:r w:rsidRPr="00C15F49">
        <w:rPr>
          <w:rFonts w:ascii="宋体" w:eastAsia="宋体" w:hAnsi="宋体" w:cs="宋体" w:hint="eastAsia"/>
          <w:kern w:val="0"/>
          <w:sz w:val="24"/>
          <w:szCs w:val="24"/>
        </w:rPr>
        <w:t>保定点医疗机构；</w:t>
      </w:r>
      <w:r w:rsidRPr="00C15F49">
        <w:rPr>
          <w:rFonts w:ascii="Calibri" w:eastAsia="宋体" w:hAnsi="Calibri" w:cs="Calibri"/>
          <w:kern w:val="0"/>
          <w:sz w:val="24"/>
          <w:szCs w:val="24"/>
        </w:rPr>
        <w:t>②</w:t>
      </w:r>
      <w:r w:rsidRPr="00C15F49">
        <w:rPr>
          <w:rFonts w:ascii="宋体" w:eastAsia="宋体" w:hAnsi="宋体" w:cs="宋体" w:hint="eastAsia"/>
          <w:kern w:val="0"/>
          <w:sz w:val="24"/>
          <w:szCs w:val="24"/>
        </w:rPr>
        <w:t>供应商须具有《医疗机构执业许可证》；</w:t>
      </w:r>
    </w:p>
    <w:p w14:paraId="632083BA" w14:textId="77777777"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4.不接受联合体投标。</w:t>
      </w:r>
    </w:p>
    <w:p w14:paraId="716A586D" w14:textId="77777777"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（三）询价文件的获取</w:t>
      </w:r>
    </w:p>
    <w:p w14:paraId="17CF2FFB" w14:textId="6CA8AFE8"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时间：2023年7月1</w:t>
      </w:r>
      <w:r w:rsidR="00332CF4">
        <w:rPr>
          <w:rFonts w:ascii="宋体" w:eastAsia="宋体" w:hAnsi="宋体" w:cs="宋体"/>
          <w:kern w:val="0"/>
          <w:sz w:val="24"/>
          <w:szCs w:val="24"/>
        </w:rPr>
        <w:t>4</w:t>
      </w:r>
      <w:r>
        <w:rPr>
          <w:rFonts w:ascii="宋体" w:eastAsia="宋体" w:hAnsi="宋体" w:cs="宋体" w:hint="eastAsia"/>
          <w:kern w:val="0"/>
          <w:sz w:val="24"/>
          <w:szCs w:val="24"/>
        </w:rPr>
        <w:t>日至2023年</w:t>
      </w:r>
      <w:r>
        <w:rPr>
          <w:rFonts w:ascii="宋体" w:eastAsia="宋体" w:hAnsi="宋体" w:cs="宋体"/>
          <w:kern w:val="0"/>
          <w:sz w:val="24"/>
          <w:szCs w:val="24"/>
        </w:rPr>
        <w:t>7</w:t>
      </w:r>
      <w:r>
        <w:rPr>
          <w:rFonts w:ascii="宋体" w:eastAsia="宋体" w:hAnsi="宋体" w:cs="宋体" w:hint="eastAsia"/>
          <w:kern w:val="0"/>
          <w:sz w:val="24"/>
          <w:szCs w:val="24"/>
        </w:rPr>
        <w:t>月1</w:t>
      </w:r>
      <w:r w:rsidR="00332CF4">
        <w:rPr>
          <w:rFonts w:ascii="宋体" w:eastAsia="宋体" w:hAnsi="宋体" w:cs="宋体"/>
          <w:kern w:val="0"/>
          <w:sz w:val="24"/>
          <w:szCs w:val="24"/>
        </w:rPr>
        <w:t>8</w:t>
      </w:r>
      <w:r>
        <w:rPr>
          <w:rFonts w:ascii="宋体" w:eastAsia="宋体" w:hAnsi="宋体" w:cs="宋体" w:hint="eastAsia"/>
          <w:kern w:val="0"/>
          <w:sz w:val="24"/>
          <w:szCs w:val="24"/>
        </w:rPr>
        <w:t>日，每天上午9:00至下午17:00（北京时间，法定节假日除外 ）</w:t>
      </w:r>
    </w:p>
    <w:p w14:paraId="027076B2" w14:textId="77777777"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地点：泰州职业技术学院网页下载</w:t>
      </w:r>
    </w:p>
    <w:p w14:paraId="2F863B38" w14:textId="6A092E0B"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方式：发送确认函至邮箱（</w:t>
      </w:r>
      <w:r w:rsidR="00332CF4">
        <w:rPr>
          <w:rFonts w:ascii="宋体" w:eastAsia="宋体" w:hAnsi="宋体" w:cs="宋体"/>
          <w:kern w:val="0"/>
          <w:sz w:val="24"/>
          <w:szCs w:val="24"/>
        </w:rPr>
        <w:t>63696455</w:t>
      </w:r>
      <w:r>
        <w:rPr>
          <w:rFonts w:ascii="宋体" w:eastAsia="宋体" w:hAnsi="宋体" w:cs="宋体" w:hint="eastAsia"/>
          <w:kern w:val="0"/>
          <w:sz w:val="24"/>
          <w:szCs w:val="24"/>
        </w:rPr>
        <w:t>@qq.com）</w:t>
      </w:r>
    </w:p>
    <w:p w14:paraId="4B9AA1CC" w14:textId="77777777"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售价：本项目不收取报名费。</w:t>
      </w:r>
    </w:p>
    <w:p w14:paraId="063DE069" w14:textId="77777777"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（四）询价时间、地点</w:t>
      </w:r>
    </w:p>
    <w:p w14:paraId="0ED6D2B2" w14:textId="6291177E"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询价文件接收开始时间：2023年7月</w:t>
      </w:r>
      <w:r w:rsidR="00332CF4">
        <w:rPr>
          <w:rFonts w:ascii="宋体" w:eastAsia="宋体" w:hAnsi="宋体" w:cs="宋体"/>
          <w:kern w:val="0"/>
          <w:sz w:val="24"/>
          <w:szCs w:val="24"/>
        </w:rPr>
        <w:t>20</w:t>
      </w:r>
      <w:r>
        <w:rPr>
          <w:rFonts w:ascii="宋体" w:eastAsia="宋体" w:hAnsi="宋体" w:cs="宋体" w:hint="eastAsia"/>
          <w:kern w:val="0"/>
          <w:sz w:val="24"/>
          <w:szCs w:val="24"/>
        </w:rPr>
        <w:t>日15:00。</w:t>
      </w:r>
    </w:p>
    <w:p w14:paraId="625DB321" w14:textId="6B34A4B0"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询价文件接收截止时间：2023年7月</w:t>
      </w:r>
      <w:r w:rsidR="00332CF4">
        <w:rPr>
          <w:rFonts w:ascii="宋体" w:eastAsia="宋体" w:hAnsi="宋体" w:cs="宋体"/>
          <w:kern w:val="0"/>
          <w:sz w:val="24"/>
          <w:szCs w:val="24"/>
        </w:rPr>
        <w:t>20</w:t>
      </w:r>
      <w:r>
        <w:rPr>
          <w:rFonts w:ascii="宋体" w:eastAsia="宋体" w:hAnsi="宋体" w:cs="宋体" w:hint="eastAsia"/>
          <w:kern w:val="0"/>
          <w:sz w:val="24"/>
          <w:szCs w:val="24"/>
        </w:rPr>
        <w:t>日15:30，询价</w:t>
      </w:r>
      <w:r>
        <w:rPr>
          <w:rFonts w:ascii="宋体" w:eastAsia="宋体" w:hAnsi="宋体" w:cs="宋体" w:hint="eastAsia"/>
          <w:sz w:val="24"/>
          <w:szCs w:val="24"/>
        </w:rPr>
        <w:t>截止时间后的响应文件恕不接受。</w:t>
      </w:r>
    </w:p>
    <w:p w14:paraId="3FADE93B" w14:textId="2E4E0C7C" w:rsidR="00A04F83" w:rsidRDefault="0000000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询价文件接收地点：</w:t>
      </w:r>
      <w:r w:rsidR="00332CF4">
        <w:rPr>
          <w:rFonts w:ascii="宋体" w:eastAsia="宋体" w:hAnsi="宋体" w:cs="宋体" w:hint="eastAsia"/>
          <w:kern w:val="0"/>
          <w:sz w:val="24"/>
          <w:szCs w:val="24"/>
        </w:rPr>
        <w:t>泰州职业技术学院行政楼1</w:t>
      </w:r>
      <w:r w:rsidR="00332CF4">
        <w:rPr>
          <w:rFonts w:ascii="宋体" w:eastAsia="宋体" w:hAnsi="宋体" w:cs="宋体"/>
          <w:kern w:val="0"/>
          <w:sz w:val="24"/>
          <w:szCs w:val="24"/>
        </w:rPr>
        <w:t>18</w:t>
      </w:r>
      <w:r w:rsidR="00332CF4">
        <w:rPr>
          <w:rFonts w:ascii="宋体" w:eastAsia="宋体" w:hAnsi="宋体" w:cs="宋体" w:hint="eastAsia"/>
          <w:kern w:val="0"/>
          <w:sz w:val="24"/>
          <w:szCs w:val="24"/>
        </w:rPr>
        <w:t>会议室</w:t>
      </w:r>
      <w:r>
        <w:rPr>
          <w:rFonts w:ascii="宋体" w:eastAsia="宋体" w:hAnsi="宋体" w:cs="宋体" w:hint="eastAsia"/>
          <w:kern w:val="0"/>
          <w:sz w:val="24"/>
          <w:szCs w:val="24"/>
        </w:rPr>
        <w:t>(</w:t>
      </w:r>
      <w:r w:rsidR="00332CF4">
        <w:rPr>
          <w:rFonts w:ascii="宋体" w:eastAsia="宋体" w:hAnsi="宋体" w:cs="宋体" w:hint="eastAsia"/>
          <w:kern w:val="0"/>
          <w:sz w:val="24"/>
          <w:szCs w:val="24"/>
        </w:rPr>
        <w:t>泰州市医药</w:t>
      </w:r>
      <w:r w:rsidR="00C52912">
        <w:rPr>
          <w:rFonts w:ascii="宋体" w:eastAsia="宋体" w:hAnsi="宋体" w:cs="宋体" w:hint="eastAsia"/>
          <w:kern w:val="0"/>
          <w:sz w:val="24"/>
          <w:szCs w:val="24"/>
        </w:rPr>
        <w:t>高</w:t>
      </w:r>
      <w:proofErr w:type="gramStart"/>
      <w:r w:rsidR="00C52912">
        <w:rPr>
          <w:rFonts w:ascii="宋体" w:eastAsia="宋体" w:hAnsi="宋体" w:cs="宋体" w:hint="eastAsia"/>
          <w:kern w:val="0"/>
          <w:sz w:val="24"/>
          <w:szCs w:val="24"/>
        </w:rPr>
        <w:t>新区</w:t>
      </w:r>
      <w:r w:rsidR="00332CF4">
        <w:rPr>
          <w:rFonts w:ascii="宋体" w:eastAsia="宋体" w:hAnsi="宋体" w:cs="宋体" w:hint="eastAsia"/>
          <w:kern w:val="0"/>
          <w:sz w:val="24"/>
          <w:szCs w:val="24"/>
        </w:rPr>
        <w:t>天</w:t>
      </w:r>
      <w:proofErr w:type="gramEnd"/>
      <w:r w:rsidR="00332CF4">
        <w:rPr>
          <w:rFonts w:ascii="宋体" w:eastAsia="宋体" w:hAnsi="宋体" w:cs="宋体" w:hint="eastAsia"/>
          <w:kern w:val="0"/>
          <w:sz w:val="24"/>
          <w:szCs w:val="24"/>
        </w:rPr>
        <w:t>星路8号</w:t>
      </w:r>
      <w:r>
        <w:rPr>
          <w:rFonts w:ascii="宋体" w:eastAsia="宋体" w:hAnsi="宋体" w:cs="宋体" w:hint="eastAsia"/>
          <w:kern w:val="0"/>
          <w:sz w:val="24"/>
          <w:szCs w:val="24"/>
        </w:rPr>
        <w:t>）</w:t>
      </w:r>
      <w:r>
        <w:rPr>
          <w:rFonts w:ascii="宋体" w:eastAsia="宋体" w:hAnsi="宋体" w:cs="宋体" w:hint="eastAsia"/>
          <w:bCs/>
          <w:sz w:val="24"/>
          <w:szCs w:val="24"/>
        </w:rPr>
        <w:t>。</w:t>
      </w:r>
    </w:p>
    <w:p w14:paraId="0DD95A06" w14:textId="77777777" w:rsidR="00A04F83" w:rsidRDefault="00000000">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（五）响应文件份数：响应文件一式叁份，正本壹份、副本貳份</w:t>
      </w:r>
    </w:p>
    <w:p w14:paraId="665F46A2" w14:textId="77777777" w:rsidR="00A04F83" w:rsidRDefault="00000000">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（六）本项目联系方式</w:t>
      </w:r>
    </w:p>
    <w:p w14:paraId="1D209075" w14:textId="77777777" w:rsidR="00A04F83" w:rsidRDefault="00000000">
      <w:pPr>
        <w:widowControl/>
        <w:shd w:val="clear" w:color="auto" w:fill="FFFFFF"/>
        <w:spacing w:line="360" w:lineRule="auto"/>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联系人：窦</w:t>
      </w:r>
      <w:r>
        <w:rPr>
          <w:rFonts w:ascii="宋体" w:eastAsia="宋体" w:hAnsi="宋体" w:cs="宋体" w:hint="eastAsia"/>
          <w:kern w:val="0"/>
          <w:sz w:val="24"/>
          <w:szCs w:val="24"/>
          <w:lang w:eastAsia="zh-Hans"/>
        </w:rPr>
        <w:t>老师</w:t>
      </w:r>
      <w:r>
        <w:rPr>
          <w:rFonts w:ascii="宋体" w:eastAsia="宋体" w:hAnsi="宋体" w:cs="宋体" w:hint="eastAsia"/>
          <w:kern w:val="0"/>
          <w:sz w:val="24"/>
          <w:szCs w:val="24"/>
        </w:rPr>
        <w:t xml:space="preserve">           电话：13815952931    </w:t>
      </w:r>
    </w:p>
    <w:p w14:paraId="0552AB9A" w14:textId="77777777" w:rsidR="00A04F83" w:rsidRDefault="00000000">
      <w:pPr>
        <w:widowControl/>
        <w:shd w:val="clear" w:color="auto" w:fill="FFFFFF"/>
        <w:spacing w:line="360" w:lineRule="auto"/>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地址：泰州市医药高</w:t>
      </w:r>
      <w:proofErr w:type="gramStart"/>
      <w:r>
        <w:rPr>
          <w:rFonts w:ascii="宋体" w:eastAsia="宋体" w:hAnsi="宋体" w:cs="宋体" w:hint="eastAsia"/>
          <w:kern w:val="0"/>
          <w:sz w:val="24"/>
          <w:szCs w:val="24"/>
        </w:rPr>
        <w:t>新区天</w:t>
      </w:r>
      <w:proofErr w:type="gramEnd"/>
      <w:r>
        <w:rPr>
          <w:rFonts w:ascii="宋体" w:eastAsia="宋体" w:hAnsi="宋体" w:cs="宋体" w:hint="eastAsia"/>
          <w:kern w:val="0"/>
          <w:sz w:val="24"/>
          <w:szCs w:val="24"/>
        </w:rPr>
        <w:t>星路8号</w:t>
      </w:r>
    </w:p>
    <w:p w14:paraId="4F8DF747" w14:textId="77777777" w:rsidR="00A04F83" w:rsidRDefault="00000000">
      <w:pPr>
        <w:spacing w:line="360" w:lineRule="auto"/>
        <w:ind w:firstLineChars="200" w:firstLine="480"/>
        <w:rPr>
          <w:rStyle w:val="NormalCharacter"/>
          <w:rFonts w:ascii="宋体" w:eastAsia="宋体" w:hAnsi="宋体" w:cs="宋体"/>
          <w:bCs/>
          <w:sz w:val="24"/>
          <w:szCs w:val="24"/>
        </w:rPr>
      </w:pPr>
      <w:r>
        <w:rPr>
          <w:rFonts w:ascii="宋体" w:eastAsia="宋体" w:hAnsi="宋体" w:cs="宋体" w:hint="eastAsia"/>
          <w:sz w:val="24"/>
        </w:rPr>
        <w:t>（七）</w:t>
      </w:r>
      <w:r>
        <w:rPr>
          <w:rStyle w:val="NormalCharacter"/>
          <w:rFonts w:ascii="宋体" w:eastAsia="宋体" w:hAnsi="宋体" w:cs="宋体" w:hint="eastAsia"/>
          <w:bCs/>
          <w:sz w:val="24"/>
          <w:szCs w:val="24"/>
        </w:rPr>
        <w:t>确认函</w:t>
      </w:r>
    </w:p>
    <w:p w14:paraId="145451D0" w14:textId="77777777" w:rsidR="00A04F83" w:rsidRDefault="00000000">
      <w:pPr>
        <w:shd w:val="clear" w:color="auto" w:fill="FFFFFF"/>
        <w:spacing w:line="360" w:lineRule="auto"/>
        <w:ind w:firstLineChars="200" w:firstLine="480"/>
        <w:jc w:val="center"/>
        <w:rPr>
          <w:rStyle w:val="NormalCharacter"/>
          <w:rFonts w:ascii="宋体" w:eastAsia="宋体" w:hAnsi="宋体" w:cs="宋体"/>
          <w:kern w:val="0"/>
          <w:sz w:val="24"/>
          <w:szCs w:val="24"/>
        </w:rPr>
      </w:pPr>
      <w:r>
        <w:rPr>
          <w:rStyle w:val="NormalCharacter"/>
          <w:rFonts w:ascii="宋体" w:eastAsia="宋体" w:hAnsi="宋体" w:cs="宋体" w:hint="eastAsia"/>
          <w:kern w:val="0"/>
          <w:sz w:val="24"/>
          <w:szCs w:val="24"/>
        </w:rPr>
        <w:t>确认函</w:t>
      </w:r>
    </w:p>
    <w:p w14:paraId="01D34513" w14:textId="77777777" w:rsidR="00A04F83" w:rsidRDefault="00000000">
      <w:pPr>
        <w:shd w:val="clear" w:color="auto" w:fill="FFFFFF"/>
        <w:spacing w:line="360" w:lineRule="auto"/>
        <w:jc w:val="left"/>
        <w:rPr>
          <w:rStyle w:val="NormalCharacter"/>
          <w:rFonts w:ascii="宋体" w:eastAsia="宋体" w:hAnsi="宋体" w:cs="宋体"/>
          <w:kern w:val="0"/>
          <w:sz w:val="24"/>
          <w:szCs w:val="24"/>
        </w:rPr>
      </w:pPr>
      <w:r>
        <w:rPr>
          <w:rStyle w:val="NormalCharacter"/>
          <w:rFonts w:ascii="宋体" w:eastAsia="宋体" w:hAnsi="宋体" w:cs="宋体" w:hint="eastAsia"/>
          <w:kern w:val="0"/>
          <w:sz w:val="24"/>
          <w:szCs w:val="24"/>
        </w:rPr>
        <w:t>泰州职业技术学院：</w:t>
      </w:r>
    </w:p>
    <w:p w14:paraId="210D9956" w14:textId="148D5335" w:rsidR="00A04F83" w:rsidRDefault="00000000">
      <w:pPr>
        <w:shd w:val="clear" w:color="auto" w:fill="FFFFFF"/>
        <w:spacing w:line="360" w:lineRule="auto"/>
        <w:ind w:firstLineChars="200" w:firstLine="480"/>
        <w:jc w:val="left"/>
        <w:rPr>
          <w:rStyle w:val="NormalCharacter"/>
          <w:rFonts w:ascii="宋体" w:eastAsia="宋体" w:hAnsi="宋体" w:cs="宋体"/>
          <w:kern w:val="0"/>
          <w:sz w:val="24"/>
          <w:szCs w:val="24"/>
        </w:rPr>
      </w:pPr>
      <w:r>
        <w:rPr>
          <w:rStyle w:val="NormalCharacter"/>
          <w:rFonts w:ascii="宋体" w:eastAsia="宋体" w:hAnsi="宋体" w:cs="宋体" w:hint="eastAsia"/>
          <w:kern w:val="0"/>
          <w:sz w:val="24"/>
          <w:szCs w:val="24"/>
        </w:rPr>
        <w:t>我公司已知</w:t>
      </w:r>
      <w:r>
        <w:rPr>
          <w:rStyle w:val="NormalCharacter"/>
          <w:rFonts w:ascii="宋体" w:eastAsia="宋体" w:hAnsi="宋体" w:cs="宋体" w:hint="eastAsia"/>
          <w:kern w:val="0"/>
          <w:sz w:val="24"/>
          <w:szCs w:val="24"/>
          <w:u w:val="single"/>
        </w:rPr>
        <w:t xml:space="preserve">       </w:t>
      </w:r>
      <w:r>
        <w:rPr>
          <w:rStyle w:val="NormalCharacter"/>
          <w:rFonts w:ascii="宋体" w:eastAsia="宋体" w:hAnsi="宋体" w:cs="宋体" w:hint="eastAsia"/>
          <w:kern w:val="0"/>
          <w:sz w:val="24"/>
          <w:szCs w:val="24"/>
        </w:rPr>
        <w:t>项目的相关要求，并完全清晰理解全部内容，不存在任何误解之处，同意放弃提出质疑的权利。经我公司认真研究，决定无保留地接受采购文件的所有条款，准时参加本项目</w:t>
      </w:r>
      <w:r>
        <w:rPr>
          <w:rStyle w:val="NormalCharacter"/>
          <w:rFonts w:ascii="宋体" w:eastAsia="宋体" w:hAnsi="宋体" w:cs="宋体" w:hint="eastAsia"/>
          <w:kern w:val="0"/>
          <w:sz w:val="24"/>
          <w:szCs w:val="24"/>
          <w:u w:val="single"/>
        </w:rPr>
        <w:t xml:space="preserve">         </w:t>
      </w:r>
      <w:r>
        <w:rPr>
          <w:rStyle w:val="NormalCharacter"/>
          <w:rFonts w:ascii="宋体" w:eastAsia="宋体" w:hAnsi="宋体" w:cs="宋体" w:hint="eastAsia"/>
          <w:kern w:val="0"/>
          <w:sz w:val="24"/>
          <w:szCs w:val="24"/>
        </w:rPr>
        <w:t>的询价活动。</w:t>
      </w:r>
    </w:p>
    <w:p w14:paraId="21C02AE6" w14:textId="77777777" w:rsidR="00A04F83" w:rsidRDefault="00A04F83">
      <w:pPr>
        <w:shd w:val="clear" w:color="auto" w:fill="FFFFFF"/>
        <w:spacing w:line="360" w:lineRule="auto"/>
        <w:jc w:val="left"/>
        <w:rPr>
          <w:rStyle w:val="NormalCharacter"/>
          <w:rFonts w:ascii="宋体" w:eastAsia="宋体" w:hAnsi="宋体" w:cs="宋体"/>
          <w:kern w:val="0"/>
          <w:sz w:val="24"/>
          <w:szCs w:val="24"/>
        </w:rPr>
      </w:pPr>
    </w:p>
    <w:p w14:paraId="643A7BF0" w14:textId="77777777" w:rsidR="00A04F83" w:rsidRDefault="00000000">
      <w:pPr>
        <w:shd w:val="clear" w:color="auto" w:fill="FFFFFF"/>
        <w:spacing w:line="360" w:lineRule="auto"/>
        <w:ind w:firstLineChars="200" w:firstLine="480"/>
        <w:jc w:val="left"/>
        <w:rPr>
          <w:rStyle w:val="NormalCharacter"/>
          <w:rFonts w:ascii="宋体" w:eastAsia="宋体" w:hAnsi="宋体" w:cs="宋体"/>
          <w:kern w:val="0"/>
          <w:sz w:val="24"/>
          <w:szCs w:val="24"/>
        </w:rPr>
      </w:pPr>
      <w:r>
        <w:rPr>
          <w:rStyle w:val="NormalCharacter"/>
          <w:rFonts w:ascii="宋体" w:eastAsia="宋体" w:hAnsi="宋体" w:cs="宋体" w:hint="eastAsia"/>
          <w:kern w:val="0"/>
          <w:sz w:val="24"/>
          <w:szCs w:val="24"/>
        </w:rPr>
        <w:t>单位名称（盖章）：</w:t>
      </w:r>
    </w:p>
    <w:p w14:paraId="32B1A3D8" w14:textId="77777777" w:rsidR="00A04F83" w:rsidRDefault="00000000">
      <w:pPr>
        <w:shd w:val="clear" w:color="auto" w:fill="FFFFFF"/>
        <w:spacing w:line="360" w:lineRule="auto"/>
        <w:ind w:firstLineChars="200" w:firstLine="480"/>
        <w:jc w:val="left"/>
        <w:rPr>
          <w:rStyle w:val="NormalCharacter"/>
          <w:rFonts w:ascii="宋体" w:eastAsia="宋体" w:hAnsi="宋体" w:cs="宋体"/>
          <w:kern w:val="0"/>
          <w:sz w:val="24"/>
          <w:szCs w:val="24"/>
        </w:rPr>
      </w:pPr>
      <w:r>
        <w:rPr>
          <w:rStyle w:val="NormalCharacter"/>
          <w:rFonts w:ascii="宋体" w:eastAsia="宋体" w:hAnsi="宋体" w:cs="宋体" w:hint="eastAsia"/>
          <w:kern w:val="0"/>
          <w:sz w:val="24"/>
          <w:szCs w:val="24"/>
        </w:rPr>
        <w:t>联系人：</w:t>
      </w:r>
    </w:p>
    <w:p w14:paraId="63E76065" w14:textId="77777777" w:rsidR="00A04F83" w:rsidRDefault="00000000">
      <w:pPr>
        <w:shd w:val="clear" w:color="auto" w:fill="FFFFFF"/>
        <w:spacing w:line="360" w:lineRule="auto"/>
        <w:ind w:firstLineChars="200" w:firstLine="480"/>
        <w:jc w:val="left"/>
        <w:rPr>
          <w:rStyle w:val="NormalCharacter"/>
          <w:rFonts w:ascii="宋体" w:eastAsia="宋体" w:hAnsi="宋体" w:cs="宋体"/>
          <w:kern w:val="0"/>
          <w:sz w:val="24"/>
          <w:szCs w:val="24"/>
        </w:rPr>
      </w:pPr>
      <w:r>
        <w:rPr>
          <w:rStyle w:val="NormalCharacter"/>
          <w:rFonts w:ascii="宋体" w:eastAsia="宋体" w:hAnsi="宋体" w:cs="宋体" w:hint="eastAsia"/>
          <w:kern w:val="0"/>
          <w:sz w:val="24"/>
          <w:szCs w:val="24"/>
        </w:rPr>
        <w:t>联系电话：</w:t>
      </w:r>
    </w:p>
    <w:p w14:paraId="3E69F51B" w14:textId="02203E79" w:rsidR="00A04F83" w:rsidRDefault="00000000">
      <w:pPr>
        <w:shd w:val="clear" w:color="auto" w:fill="FFFFFF"/>
        <w:spacing w:line="360" w:lineRule="auto"/>
        <w:ind w:firstLineChars="200" w:firstLine="480"/>
        <w:jc w:val="left"/>
        <w:rPr>
          <w:rFonts w:ascii="宋体" w:hAnsi="宋体" w:cs="宋体"/>
          <w:sz w:val="36"/>
          <w:szCs w:val="36"/>
        </w:rPr>
      </w:pPr>
      <w:r>
        <w:rPr>
          <w:rStyle w:val="NormalCharacter"/>
          <w:rFonts w:ascii="宋体" w:eastAsia="宋体" w:hAnsi="宋体" w:cs="宋体" w:hint="eastAsia"/>
          <w:kern w:val="0"/>
          <w:sz w:val="24"/>
          <w:szCs w:val="24"/>
        </w:rPr>
        <w:t>注：供应商于2023年7月1</w:t>
      </w:r>
      <w:r w:rsidR="00C52912">
        <w:rPr>
          <w:rStyle w:val="NormalCharacter"/>
          <w:rFonts w:ascii="宋体" w:eastAsia="宋体" w:hAnsi="宋体" w:cs="宋体"/>
          <w:kern w:val="0"/>
          <w:sz w:val="24"/>
          <w:szCs w:val="24"/>
        </w:rPr>
        <w:t>8</w:t>
      </w:r>
      <w:r>
        <w:rPr>
          <w:rStyle w:val="NormalCharacter"/>
          <w:rFonts w:ascii="宋体" w:eastAsia="宋体" w:hAnsi="宋体" w:cs="宋体" w:hint="eastAsia"/>
          <w:kern w:val="0"/>
          <w:sz w:val="24"/>
          <w:szCs w:val="24"/>
        </w:rPr>
        <w:t>日17时将确认函发送至邮箱（</w:t>
      </w:r>
      <w:r w:rsidR="00C52912">
        <w:rPr>
          <w:rStyle w:val="NormalCharacter"/>
          <w:rFonts w:ascii="宋体" w:eastAsia="宋体" w:hAnsi="宋体" w:cs="宋体" w:hint="eastAsia"/>
          <w:kern w:val="0"/>
          <w:sz w:val="24"/>
          <w:szCs w:val="24"/>
        </w:rPr>
        <w:t>6</w:t>
      </w:r>
      <w:r w:rsidR="00C52912">
        <w:rPr>
          <w:rStyle w:val="NormalCharacter"/>
          <w:rFonts w:ascii="宋体" w:eastAsia="宋体" w:hAnsi="宋体" w:cs="宋体"/>
          <w:kern w:val="0"/>
          <w:sz w:val="24"/>
          <w:szCs w:val="24"/>
        </w:rPr>
        <w:t>3696455</w:t>
      </w:r>
      <w:r>
        <w:rPr>
          <w:rStyle w:val="NormalCharacter"/>
          <w:rFonts w:ascii="宋体" w:eastAsia="宋体" w:hAnsi="宋体" w:cs="宋体" w:hint="eastAsia"/>
          <w:kern w:val="0"/>
          <w:sz w:val="24"/>
          <w:szCs w:val="24"/>
        </w:rPr>
        <w:t>@qq.com)，供应商应如实填写有关内容和信息，如内容不完整，造成无法联系的，其引发的不良后果由供应商自行承担。未在规定的时间内提供资料的，采购人有权拒绝其询价。</w:t>
      </w:r>
      <w:r>
        <w:rPr>
          <w:rFonts w:ascii="宋体" w:eastAsia="宋体" w:hAnsi="宋体" w:cs="宋体" w:hint="eastAsia"/>
          <w:sz w:val="36"/>
          <w:szCs w:val="36"/>
        </w:rPr>
        <w:br w:type="page"/>
      </w:r>
    </w:p>
    <w:p w14:paraId="01ECF4AA" w14:textId="77777777" w:rsidR="00A04F83" w:rsidRDefault="00000000">
      <w:pPr>
        <w:pStyle w:val="10"/>
        <w:spacing w:line="360" w:lineRule="auto"/>
        <w:ind w:firstLineChars="800" w:firstLine="2891"/>
        <w:rPr>
          <w:rFonts w:ascii="宋体" w:hAnsi="宋体" w:cs="宋体"/>
          <w:sz w:val="36"/>
          <w:szCs w:val="36"/>
        </w:rPr>
      </w:pPr>
      <w:r>
        <w:rPr>
          <w:rFonts w:ascii="宋体" w:hAnsi="宋体" w:cs="宋体" w:hint="eastAsia"/>
          <w:sz w:val="36"/>
          <w:szCs w:val="36"/>
        </w:rPr>
        <w:lastRenderedPageBreak/>
        <w:t>第二章 供应商须知</w:t>
      </w:r>
    </w:p>
    <w:p w14:paraId="7A72C7CA" w14:textId="77777777" w:rsidR="00A04F83" w:rsidRDefault="00000000">
      <w:pPr>
        <w:tabs>
          <w:tab w:val="left" w:pos="1845"/>
        </w:tabs>
        <w:spacing w:line="360" w:lineRule="auto"/>
        <w:jc w:val="left"/>
        <w:rPr>
          <w:rFonts w:ascii="宋体" w:eastAsia="宋体" w:hAnsi="宋体" w:cs="宋体"/>
          <w:bCs/>
          <w:sz w:val="24"/>
          <w:szCs w:val="24"/>
        </w:rPr>
      </w:pPr>
      <w:r>
        <w:rPr>
          <w:rFonts w:ascii="宋体" w:eastAsia="宋体" w:hAnsi="宋体" w:cs="宋体" w:hint="eastAsia"/>
          <w:bCs/>
          <w:sz w:val="24"/>
          <w:szCs w:val="24"/>
        </w:rPr>
        <w:t>(</w:t>
      </w:r>
      <w:proofErr w:type="gramStart"/>
      <w:r>
        <w:rPr>
          <w:rFonts w:ascii="宋体" w:eastAsia="宋体" w:hAnsi="宋体" w:cs="宋体" w:hint="eastAsia"/>
          <w:bCs/>
          <w:sz w:val="24"/>
          <w:szCs w:val="24"/>
        </w:rPr>
        <w:t>一</w:t>
      </w:r>
      <w:proofErr w:type="gramEnd"/>
      <w:r>
        <w:rPr>
          <w:rFonts w:ascii="宋体" w:eastAsia="宋体" w:hAnsi="宋体" w:cs="宋体" w:hint="eastAsia"/>
          <w:bCs/>
          <w:sz w:val="24"/>
          <w:szCs w:val="24"/>
        </w:rPr>
        <w:t>) 遵循原则：</w:t>
      </w:r>
    </w:p>
    <w:p w14:paraId="20678CC5" w14:textId="77777777" w:rsidR="00A04F83" w:rsidRDefault="00000000">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公开透明原则、公平竞争原则、公正原则和诚实信用原则。</w:t>
      </w:r>
    </w:p>
    <w:p w14:paraId="3F9019D7" w14:textId="77777777" w:rsidR="00A04F83" w:rsidRDefault="00000000">
      <w:pPr>
        <w:spacing w:line="360" w:lineRule="auto"/>
        <w:rPr>
          <w:rFonts w:ascii="宋体" w:eastAsia="宋体" w:hAnsi="宋体" w:cs="宋体"/>
          <w:bCs/>
          <w:sz w:val="24"/>
          <w:szCs w:val="24"/>
        </w:rPr>
      </w:pPr>
      <w:r>
        <w:rPr>
          <w:rFonts w:ascii="宋体" w:eastAsia="宋体" w:hAnsi="宋体" w:cs="宋体" w:hint="eastAsia"/>
          <w:bCs/>
          <w:sz w:val="24"/>
          <w:szCs w:val="24"/>
        </w:rPr>
        <w:t>(二) 采购文件：</w:t>
      </w:r>
    </w:p>
    <w:p w14:paraId="163C1065" w14:textId="77777777" w:rsidR="00A04F83" w:rsidRDefault="00000000">
      <w:pPr>
        <w:tabs>
          <w:tab w:val="left" w:pos="525"/>
          <w:tab w:val="left" w:pos="945"/>
          <w:tab w:val="left" w:pos="105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1.采购文件包括本文件目录所列全部内容，供应商应仔细阅读，并在响应文件中充分响应采购文件的所有要求。</w:t>
      </w:r>
    </w:p>
    <w:p w14:paraId="194DAA84" w14:textId="77777777" w:rsidR="00A04F83" w:rsidRDefault="00000000">
      <w:pPr>
        <w:tabs>
          <w:tab w:val="left" w:pos="525"/>
          <w:tab w:val="left" w:pos="945"/>
          <w:tab w:val="left" w:pos="105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2.采购文件中的“法定代表人”是指供应商的营业执照或相关部门的登记证明文件中的“法定代表人”或“负责人”。</w:t>
      </w:r>
    </w:p>
    <w:p w14:paraId="539349CB" w14:textId="77777777" w:rsidR="00A04F83" w:rsidRDefault="00000000">
      <w:pPr>
        <w:tabs>
          <w:tab w:val="left" w:pos="525"/>
          <w:tab w:val="left" w:pos="945"/>
          <w:tab w:val="left" w:pos="105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3.供应商应按采购文件要求提交全部资料并对采购文件各项内容做出实质性响应，否则报价无效。</w:t>
      </w:r>
    </w:p>
    <w:p w14:paraId="5482C14B" w14:textId="77777777" w:rsidR="00A04F83" w:rsidRDefault="00000000">
      <w:pPr>
        <w:tabs>
          <w:tab w:val="left" w:pos="525"/>
          <w:tab w:val="left" w:pos="945"/>
          <w:tab w:val="left" w:pos="105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4.采购文件仅作为本次询价项目使用。</w:t>
      </w:r>
    </w:p>
    <w:p w14:paraId="373E3E34" w14:textId="77777777" w:rsidR="00A04F83" w:rsidRDefault="00000000">
      <w:pPr>
        <w:tabs>
          <w:tab w:val="left" w:pos="630"/>
        </w:tabs>
        <w:spacing w:line="360" w:lineRule="auto"/>
        <w:jc w:val="left"/>
        <w:rPr>
          <w:rFonts w:ascii="宋体" w:eastAsia="宋体" w:hAnsi="宋体" w:cs="宋体"/>
          <w:bCs/>
          <w:sz w:val="24"/>
          <w:szCs w:val="24"/>
        </w:rPr>
      </w:pPr>
      <w:r>
        <w:rPr>
          <w:rFonts w:ascii="宋体" w:eastAsia="宋体" w:hAnsi="宋体" w:cs="宋体" w:hint="eastAsia"/>
          <w:bCs/>
          <w:sz w:val="24"/>
          <w:szCs w:val="24"/>
        </w:rPr>
        <w:t>（三）采购文件的解释：</w:t>
      </w:r>
    </w:p>
    <w:p w14:paraId="69E51034" w14:textId="77777777" w:rsidR="00A04F83" w:rsidRDefault="00000000">
      <w:pPr>
        <w:tabs>
          <w:tab w:val="left" w:pos="945"/>
        </w:tabs>
        <w:spacing w:line="360" w:lineRule="auto"/>
        <w:ind w:left="523"/>
        <w:rPr>
          <w:rFonts w:ascii="宋体" w:eastAsia="宋体" w:hAnsi="宋体" w:cs="宋体"/>
          <w:bCs/>
          <w:sz w:val="24"/>
          <w:szCs w:val="24"/>
        </w:rPr>
      </w:pPr>
      <w:r>
        <w:rPr>
          <w:rFonts w:ascii="宋体" w:eastAsia="宋体" w:hAnsi="宋体" w:cs="宋体" w:hint="eastAsia"/>
          <w:bCs/>
          <w:sz w:val="24"/>
          <w:szCs w:val="24"/>
        </w:rPr>
        <w:t>本文件的最终解释权归泰州职业技术学院。</w:t>
      </w:r>
    </w:p>
    <w:p w14:paraId="13AB8764" w14:textId="77777777" w:rsidR="00A04F83" w:rsidRDefault="00000000">
      <w:pPr>
        <w:spacing w:line="360" w:lineRule="auto"/>
        <w:jc w:val="left"/>
        <w:rPr>
          <w:rFonts w:ascii="宋体" w:eastAsia="宋体" w:hAnsi="宋体" w:cs="宋体"/>
          <w:bCs/>
          <w:sz w:val="24"/>
          <w:szCs w:val="24"/>
        </w:rPr>
      </w:pPr>
      <w:r>
        <w:rPr>
          <w:rFonts w:ascii="宋体" w:eastAsia="宋体" w:hAnsi="宋体" w:cs="宋体" w:hint="eastAsia"/>
          <w:bCs/>
          <w:sz w:val="24"/>
          <w:szCs w:val="24"/>
        </w:rPr>
        <w:t xml:space="preserve">（四）采购文件的补充或修正： </w:t>
      </w:r>
    </w:p>
    <w:p w14:paraId="3675BB67" w14:textId="422B3856" w:rsidR="00A04F83" w:rsidRDefault="00000000">
      <w:pPr>
        <w:numPr>
          <w:ilvl w:val="0"/>
          <w:numId w:val="1"/>
        </w:numPr>
        <w:tabs>
          <w:tab w:val="clear" w:pos="898"/>
          <w:tab w:val="left" w:pos="525"/>
          <w:tab w:val="left" w:pos="945"/>
          <w:tab w:val="left" w:pos="1050"/>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在报价截止时间三个工作日前</w:t>
      </w:r>
      <w:r w:rsidR="00C52912">
        <w:rPr>
          <w:rFonts w:ascii="宋体" w:eastAsia="宋体" w:hAnsi="宋体" w:cs="宋体" w:hint="eastAsia"/>
          <w:bCs/>
          <w:sz w:val="24"/>
          <w:szCs w:val="24"/>
        </w:rPr>
        <w:t>采购人</w:t>
      </w:r>
      <w:r>
        <w:rPr>
          <w:rFonts w:ascii="宋体" w:eastAsia="宋体" w:hAnsi="宋体" w:cs="宋体" w:hint="eastAsia"/>
          <w:bCs/>
          <w:sz w:val="24"/>
          <w:szCs w:val="24"/>
        </w:rPr>
        <w:t>可对采购文件进行必要的澄清或者修改，不足三个工作日的，将顺延提交响应文件的截止时间。</w:t>
      </w:r>
    </w:p>
    <w:p w14:paraId="5DA34179" w14:textId="7106BED7" w:rsidR="00A04F83" w:rsidRDefault="00000000">
      <w:pPr>
        <w:numPr>
          <w:ilvl w:val="0"/>
          <w:numId w:val="1"/>
        </w:numPr>
        <w:tabs>
          <w:tab w:val="clear" w:pos="898"/>
          <w:tab w:val="left" w:pos="525"/>
          <w:tab w:val="left" w:pos="945"/>
          <w:tab w:val="left" w:pos="1050"/>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如需对采购文件进行补充或修正，</w:t>
      </w:r>
      <w:r w:rsidR="00AB39ED">
        <w:rPr>
          <w:rFonts w:ascii="宋体" w:eastAsia="宋体" w:hAnsi="宋体" w:cs="宋体" w:hint="eastAsia"/>
          <w:bCs/>
          <w:sz w:val="24"/>
          <w:szCs w:val="24"/>
        </w:rPr>
        <w:t>采购人</w:t>
      </w:r>
      <w:r>
        <w:rPr>
          <w:rFonts w:ascii="宋体" w:eastAsia="宋体" w:hAnsi="宋体" w:cs="宋体" w:hint="eastAsia"/>
          <w:bCs/>
          <w:sz w:val="24"/>
          <w:szCs w:val="24"/>
        </w:rPr>
        <w:t>将在</w:t>
      </w:r>
      <w:r>
        <w:rPr>
          <w:rFonts w:ascii="宋体" w:eastAsia="宋体" w:hAnsi="宋体" w:cs="宋体" w:hint="eastAsia"/>
          <w:kern w:val="0"/>
          <w:sz w:val="24"/>
          <w:szCs w:val="24"/>
        </w:rPr>
        <w:t>泰州职业技术</w:t>
      </w:r>
      <w:proofErr w:type="gramStart"/>
      <w:r>
        <w:rPr>
          <w:rFonts w:ascii="宋体" w:eastAsia="宋体" w:hAnsi="宋体" w:cs="宋体" w:hint="eastAsia"/>
          <w:kern w:val="0"/>
          <w:sz w:val="24"/>
          <w:szCs w:val="24"/>
        </w:rPr>
        <w:t>学院网</w:t>
      </w:r>
      <w:proofErr w:type="gramEnd"/>
      <w:r>
        <w:rPr>
          <w:rFonts w:ascii="宋体" w:eastAsia="宋体" w:hAnsi="宋体" w:cs="宋体" w:hint="eastAsia"/>
          <w:bCs/>
          <w:sz w:val="24"/>
          <w:szCs w:val="24"/>
        </w:rPr>
        <w:t>发布更正公告,该补充或修正的内容为采购文件的组成部分。供应商应在报价截止时间前关注原采购公告媒体上发布的相关更正公告。因供应商未尽注意义务，未及时全面地关注更正公告导致其提交的报价材料不符合</w:t>
      </w:r>
      <w:r w:rsidR="00C52912">
        <w:rPr>
          <w:rFonts w:ascii="宋体" w:eastAsia="宋体" w:hAnsi="宋体" w:cs="宋体" w:hint="eastAsia"/>
          <w:bCs/>
          <w:sz w:val="24"/>
          <w:szCs w:val="24"/>
        </w:rPr>
        <w:t>采购人</w:t>
      </w:r>
      <w:r>
        <w:rPr>
          <w:rFonts w:ascii="宋体" w:eastAsia="宋体" w:hAnsi="宋体" w:cs="宋体" w:hint="eastAsia"/>
          <w:bCs/>
          <w:sz w:val="24"/>
          <w:szCs w:val="24"/>
        </w:rPr>
        <w:t>要求，而造成的损失及风险（包括但不限于未成交）由供应商自行承担。</w:t>
      </w:r>
    </w:p>
    <w:p w14:paraId="5B139DBD" w14:textId="77777777" w:rsidR="00A04F83" w:rsidRDefault="00000000">
      <w:pPr>
        <w:spacing w:line="360" w:lineRule="auto"/>
        <w:jc w:val="left"/>
        <w:rPr>
          <w:rFonts w:ascii="宋体" w:eastAsia="宋体" w:hAnsi="宋体" w:cs="宋体"/>
          <w:bCs/>
          <w:sz w:val="24"/>
          <w:szCs w:val="24"/>
        </w:rPr>
      </w:pPr>
      <w:r>
        <w:rPr>
          <w:rFonts w:ascii="宋体" w:eastAsia="宋体" w:hAnsi="宋体" w:cs="宋体" w:hint="eastAsia"/>
          <w:bCs/>
          <w:sz w:val="24"/>
          <w:szCs w:val="24"/>
        </w:rPr>
        <w:t>（五）响应文件的组成：</w:t>
      </w:r>
    </w:p>
    <w:p w14:paraId="1A975340" w14:textId="77777777" w:rsidR="00A04F83" w:rsidRDefault="00000000">
      <w:pPr>
        <w:numPr>
          <w:ilvl w:val="0"/>
          <w:numId w:val="2"/>
        </w:numPr>
        <w:tabs>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响应函（</w:t>
      </w:r>
      <w:r>
        <w:rPr>
          <w:rFonts w:ascii="宋体" w:eastAsia="宋体" w:hAnsi="宋体" w:cs="宋体" w:hint="eastAsia"/>
          <w:b/>
          <w:bCs/>
          <w:sz w:val="24"/>
          <w:szCs w:val="24"/>
        </w:rPr>
        <w:t>格式见附件）</w:t>
      </w:r>
    </w:p>
    <w:p w14:paraId="3A616DD5" w14:textId="77777777" w:rsidR="00A04F83" w:rsidRDefault="00000000">
      <w:pPr>
        <w:numPr>
          <w:ilvl w:val="0"/>
          <w:numId w:val="2"/>
        </w:numPr>
        <w:tabs>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资格、资信证明文件：</w:t>
      </w:r>
    </w:p>
    <w:p w14:paraId="46BF44F8" w14:textId="77777777" w:rsidR="00A04F83" w:rsidRDefault="00000000">
      <w:pPr>
        <w:numPr>
          <w:ilvl w:val="0"/>
          <w:numId w:val="3"/>
        </w:numPr>
        <w:tabs>
          <w:tab w:val="left" w:pos="420"/>
          <w:tab w:val="left" w:pos="1155"/>
        </w:tabs>
        <w:spacing w:line="360" w:lineRule="auto"/>
        <w:jc w:val="left"/>
        <w:rPr>
          <w:rFonts w:ascii="宋体" w:eastAsia="宋体" w:hAnsi="宋体" w:cs="宋体"/>
          <w:bCs/>
          <w:sz w:val="24"/>
          <w:szCs w:val="24"/>
        </w:rPr>
      </w:pPr>
      <w:r>
        <w:rPr>
          <w:rFonts w:ascii="宋体" w:eastAsia="宋体" w:hAnsi="宋体" w:cs="宋体" w:hint="eastAsia"/>
          <w:bCs/>
          <w:sz w:val="24"/>
          <w:szCs w:val="24"/>
        </w:rPr>
        <w:t>关于无重大违法记录的书面声明（</w:t>
      </w:r>
      <w:r>
        <w:rPr>
          <w:rFonts w:ascii="宋体" w:eastAsia="宋体" w:hAnsi="宋体" w:cs="宋体" w:hint="eastAsia"/>
          <w:b/>
          <w:bCs/>
          <w:sz w:val="24"/>
          <w:szCs w:val="24"/>
        </w:rPr>
        <w:t>格式见附件</w:t>
      </w:r>
      <w:r>
        <w:rPr>
          <w:rFonts w:ascii="宋体" w:eastAsia="宋体" w:hAnsi="宋体" w:cs="宋体" w:hint="eastAsia"/>
          <w:bCs/>
          <w:sz w:val="24"/>
          <w:szCs w:val="24"/>
        </w:rPr>
        <w:t>）</w:t>
      </w:r>
    </w:p>
    <w:p w14:paraId="32C5A799" w14:textId="77777777" w:rsidR="00A04F83" w:rsidRDefault="00000000">
      <w:pPr>
        <w:numPr>
          <w:ilvl w:val="0"/>
          <w:numId w:val="3"/>
        </w:numPr>
        <w:tabs>
          <w:tab w:val="left" w:pos="420"/>
          <w:tab w:val="left" w:pos="1155"/>
        </w:tabs>
        <w:spacing w:line="360" w:lineRule="auto"/>
        <w:rPr>
          <w:rFonts w:ascii="宋体" w:eastAsia="宋体" w:hAnsi="宋体" w:cs="宋体"/>
          <w:bCs/>
          <w:sz w:val="24"/>
          <w:szCs w:val="24"/>
        </w:rPr>
      </w:pPr>
      <w:r>
        <w:rPr>
          <w:rFonts w:ascii="宋体" w:eastAsia="宋体" w:hAnsi="宋体" w:cs="宋体" w:hint="eastAsia"/>
          <w:bCs/>
          <w:sz w:val="24"/>
          <w:szCs w:val="24"/>
        </w:rPr>
        <w:t>供应商营业执照或相关部门的登记证明文件复印件；</w:t>
      </w:r>
    </w:p>
    <w:p w14:paraId="63BB79B0" w14:textId="77777777" w:rsidR="00A04F83" w:rsidRDefault="00000000">
      <w:pPr>
        <w:numPr>
          <w:ilvl w:val="0"/>
          <w:numId w:val="3"/>
        </w:numPr>
        <w:tabs>
          <w:tab w:val="left" w:pos="420"/>
          <w:tab w:val="left" w:pos="1155"/>
        </w:tabs>
        <w:spacing w:line="360" w:lineRule="auto"/>
        <w:rPr>
          <w:rFonts w:ascii="宋体" w:eastAsia="宋体" w:hAnsi="宋体" w:cs="宋体"/>
          <w:bCs/>
          <w:sz w:val="24"/>
          <w:szCs w:val="24"/>
        </w:rPr>
      </w:pPr>
      <w:r>
        <w:rPr>
          <w:rFonts w:ascii="宋体" w:eastAsia="宋体" w:hAnsi="宋体" w:cs="宋体" w:hint="eastAsia"/>
          <w:bCs/>
          <w:sz w:val="24"/>
          <w:szCs w:val="24"/>
        </w:rPr>
        <w:t>供应</w:t>
      </w:r>
      <w:proofErr w:type="gramStart"/>
      <w:r>
        <w:rPr>
          <w:rFonts w:ascii="宋体" w:eastAsia="宋体" w:hAnsi="宋体" w:cs="宋体" w:hint="eastAsia"/>
          <w:bCs/>
          <w:sz w:val="24"/>
          <w:szCs w:val="24"/>
        </w:rPr>
        <w:t>商法定</w:t>
      </w:r>
      <w:proofErr w:type="gramEnd"/>
      <w:r>
        <w:rPr>
          <w:rFonts w:ascii="宋体" w:eastAsia="宋体" w:hAnsi="宋体" w:cs="宋体" w:hint="eastAsia"/>
          <w:bCs/>
          <w:sz w:val="24"/>
          <w:szCs w:val="24"/>
        </w:rPr>
        <w:t>代表人授权委托书</w:t>
      </w:r>
      <w:r>
        <w:rPr>
          <w:rFonts w:ascii="宋体" w:eastAsia="宋体" w:hAnsi="宋体" w:cs="宋体" w:hint="eastAsia"/>
          <w:sz w:val="24"/>
          <w:szCs w:val="24"/>
        </w:rPr>
        <w:t>（</w:t>
      </w:r>
      <w:r>
        <w:rPr>
          <w:rFonts w:ascii="宋体" w:eastAsia="宋体" w:hAnsi="宋体" w:cs="宋体" w:hint="eastAsia"/>
          <w:b/>
          <w:bCs/>
          <w:sz w:val="24"/>
          <w:szCs w:val="24"/>
        </w:rPr>
        <w:t>格式见附件，法定代表人亲自参加报价的除外</w:t>
      </w:r>
      <w:r>
        <w:rPr>
          <w:rFonts w:ascii="宋体" w:eastAsia="宋体" w:hAnsi="宋体" w:cs="宋体" w:hint="eastAsia"/>
          <w:sz w:val="24"/>
          <w:szCs w:val="24"/>
        </w:rPr>
        <w:t>）；</w:t>
      </w:r>
    </w:p>
    <w:p w14:paraId="2A383E5D" w14:textId="77777777" w:rsidR="00A04F83" w:rsidRDefault="00000000">
      <w:pPr>
        <w:numPr>
          <w:ilvl w:val="0"/>
          <w:numId w:val="3"/>
        </w:numPr>
        <w:tabs>
          <w:tab w:val="left" w:pos="420"/>
          <w:tab w:val="left" w:pos="1155"/>
        </w:tabs>
        <w:spacing w:line="360" w:lineRule="auto"/>
        <w:rPr>
          <w:rFonts w:ascii="宋体" w:eastAsia="宋体" w:hAnsi="宋体" w:cs="宋体"/>
          <w:bCs/>
          <w:sz w:val="24"/>
          <w:szCs w:val="24"/>
        </w:rPr>
      </w:pPr>
      <w:r>
        <w:rPr>
          <w:rFonts w:ascii="宋体" w:eastAsia="宋体" w:hAnsi="宋体" w:cs="宋体" w:hint="eastAsia"/>
          <w:bCs/>
          <w:sz w:val="24"/>
          <w:szCs w:val="24"/>
        </w:rPr>
        <w:lastRenderedPageBreak/>
        <w:t>供应</w:t>
      </w:r>
      <w:proofErr w:type="gramStart"/>
      <w:r>
        <w:rPr>
          <w:rFonts w:ascii="宋体" w:eastAsia="宋体" w:hAnsi="宋体" w:cs="宋体" w:hint="eastAsia"/>
          <w:bCs/>
          <w:sz w:val="24"/>
          <w:szCs w:val="24"/>
        </w:rPr>
        <w:t>商法定</w:t>
      </w:r>
      <w:proofErr w:type="gramEnd"/>
      <w:r>
        <w:rPr>
          <w:rFonts w:ascii="宋体" w:eastAsia="宋体" w:hAnsi="宋体" w:cs="宋体" w:hint="eastAsia"/>
          <w:bCs/>
          <w:sz w:val="24"/>
          <w:szCs w:val="24"/>
        </w:rPr>
        <w:t>代表人身份证复印件；</w:t>
      </w:r>
    </w:p>
    <w:p w14:paraId="4ABD3F11" w14:textId="77777777" w:rsidR="00A04F83" w:rsidRDefault="00000000">
      <w:pPr>
        <w:numPr>
          <w:ilvl w:val="0"/>
          <w:numId w:val="3"/>
        </w:numPr>
        <w:tabs>
          <w:tab w:val="left" w:pos="420"/>
          <w:tab w:val="left" w:pos="1155"/>
        </w:tabs>
        <w:spacing w:line="360" w:lineRule="auto"/>
        <w:rPr>
          <w:rFonts w:ascii="宋体" w:eastAsia="宋体" w:hAnsi="宋体" w:cs="宋体"/>
          <w:bCs/>
          <w:sz w:val="24"/>
          <w:szCs w:val="24"/>
        </w:rPr>
      </w:pPr>
      <w:r>
        <w:rPr>
          <w:rFonts w:ascii="宋体" w:eastAsia="宋体" w:hAnsi="宋体" w:cs="宋体" w:hint="eastAsia"/>
          <w:bCs/>
          <w:sz w:val="24"/>
          <w:szCs w:val="24"/>
        </w:rPr>
        <w:t>供应</w:t>
      </w:r>
      <w:proofErr w:type="gramStart"/>
      <w:r>
        <w:rPr>
          <w:rFonts w:ascii="宋体" w:eastAsia="宋体" w:hAnsi="宋体" w:cs="宋体" w:hint="eastAsia"/>
          <w:bCs/>
          <w:sz w:val="24"/>
          <w:szCs w:val="24"/>
        </w:rPr>
        <w:t>商法定</w:t>
      </w:r>
      <w:proofErr w:type="gramEnd"/>
      <w:r>
        <w:rPr>
          <w:rFonts w:ascii="宋体" w:eastAsia="宋体" w:hAnsi="宋体" w:cs="宋体" w:hint="eastAsia"/>
          <w:bCs/>
          <w:sz w:val="24"/>
          <w:szCs w:val="24"/>
        </w:rPr>
        <w:t>代表人授权代表身份证复印件（</w:t>
      </w:r>
      <w:r>
        <w:rPr>
          <w:rFonts w:ascii="宋体" w:eastAsia="宋体" w:hAnsi="宋体" w:cs="宋体" w:hint="eastAsia"/>
          <w:b/>
          <w:bCs/>
          <w:sz w:val="24"/>
          <w:szCs w:val="24"/>
        </w:rPr>
        <w:t>法定代表人亲自参加报价的除外</w:t>
      </w:r>
      <w:r>
        <w:rPr>
          <w:rFonts w:ascii="宋体" w:eastAsia="宋体" w:hAnsi="宋体" w:cs="宋体" w:hint="eastAsia"/>
          <w:bCs/>
          <w:sz w:val="24"/>
          <w:szCs w:val="24"/>
        </w:rPr>
        <w:t>）</w:t>
      </w:r>
      <w:r>
        <w:rPr>
          <w:rFonts w:ascii="宋体" w:eastAsia="宋体" w:hAnsi="宋体" w:cs="宋体" w:hint="eastAsia"/>
          <w:sz w:val="24"/>
          <w:szCs w:val="24"/>
        </w:rPr>
        <w:t>；</w:t>
      </w:r>
    </w:p>
    <w:p w14:paraId="7A138CE9" w14:textId="77777777" w:rsidR="00A04F83" w:rsidRDefault="00000000">
      <w:pPr>
        <w:numPr>
          <w:ilvl w:val="0"/>
          <w:numId w:val="3"/>
        </w:numPr>
        <w:tabs>
          <w:tab w:val="left" w:pos="420"/>
          <w:tab w:val="left" w:pos="1155"/>
        </w:tabs>
        <w:spacing w:line="360" w:lineRule="auto"/>
        <w:rPr>
          <w:rFonts w:ascii="宋体" w:eastAsia="宋体" w:hAnsi="宋体" w:cs="宋体"/>
          <w:bCs/>
          <w:sz w:val="24"/>
          <w:szCs w:val="24"/>
        </w:rPr>
      </w:pPr>
      <w:r>
        <w:rPr>
          <w:rFonts w:ascii="宋体" w:eastAsia="宋体" w:hAnsi="宋体" w:cs="宋体" w:hint="eastAsia"/>
          <w:bCs/>
          <w:sz w:val="24"/>
          <w:szCs w:val="24"/>
        </w:rPr>
        <w:t>承诺书（</w:t>
      </w:r>
      <w:r>
        <w:rPr>
          <w:rFonts w:ascii="宋体" w:eastAsia="宋体" w:hAnsi="宋体" w:cs="宋体" w:hint="eastAsia"/>
          <w:b/>
          <w:bCs/>
          <w:sz w:val="24"/>
          <w:szCs w:val="24"/>
        </w:rPr>
        <w:t>格式见附件</w:t>
      </w:r>
      <w:r>
        <w:rPr>
          <w:rFonts w:ascii="宋体" w:eastAsia="宋体" w:hAnsi="宋体" w:cs="宋体" w:hint="eastAsia"/>
          <w:bCs/>
          <w:sz w:val="24"/>
          <w:szCs w:val="24"/>
        </w:rPr>
        <w:t>）；</w:t>
      </w:r>
    </w:p>
    <w:p w14:paraId="5B11C3C6" w14:textId="77777777" w:rsidR="00A04F83" w:rsidRDefault="00000000">
      <w:pPr>
        <w:numPr>
          <w:ilvl w:val="0"/>
          <w:numId w:val="3"/>
        </w:numPr>
        <w:tabs>
          <w:tab w:val="left" w:pos="420"/>
          <w:tab w:val="left" w:pos="1155"/>
        </w:tabs>
        <w:spacing w:line="360" w:lineRule="auto"/>
        <w:rPr>
          <w:rFonts w:ascii="宋体" w:eastAsia="宋体" w:hAnsi="宋体" w:cs="宋体"/>
          <w:bCs/>
          <w:sz w:val="24"/>
          <w:szCs w:val="24"/>
        </w:rPr>
      </w:pPr>
      <w:r>
        <w:rPr>
          <w:rFonts w:ascii="宋体" w:eastAsia="宋体" w:hAnsi="宋体" w:cs="宋体" w:hint="eastAsia"/>
          <w:bCs/>
          <w:sz w:val="24"/>
          <w:szCs w:val="24"/>
        </w:rPr>
        <w:t>采购人要求的特定资质证明复印件（</w:t>
      </w:r>
      <w:r>
        <w:rPr>
          <w:rFonts w:ascii="宋体" w:eastAsia="宋体" w:hAnsi="宋体" w:cs="宋体" w:hint="eastAsia"/>
          <w:b/>
          <w:bCs/>
          <w:sz w:val="24"/>
          <w:szCs w:val="24"/>
        </w:rPr>
        <w:t>详见“询价邀请函”-“供应商资格要求”）</w:t>
      </w:r>
      <w:r>
        <w:rPr>
          <w:rFonts w:ascii="宋体" w:eastAsia="宋体" w:hAnsi="宋体" w:cs="宋体" w:hint="eastAsia"/>
          <w:bCs/>
          <w:sz w:val="24"/>
          <w:szCs w:val="24"/>
        </w:rPr>
        <w:t>。</w:t>
      </w:r>
    </w:p>
    <w:p w14:paraId="539069F5" w14:textId="77777777" w:rsidR="00A04F83" w:rsidRDefault="00000000">
      <w:pPr>
        <w:numPr>
          <w:ilvl w:val="0"/>
          <w:numId w:val="2"/>
        </w:numPr>
        <w:tabs>
          <w:tab w:val="left" w:pos="525"/>
          <w:tab w:val="left" w:pos="945"/>
        </w:tabs>
        <w:spacing w:line="360" w:lineRule="auto"/>
        <w:ind w:left="0" w:firstLineChars="218" w:firstLine="523"/>
        <w:rPr>
          <w:rFonts w:ascii="宋体" w:eastAsia="宋体" w:hAnsi="宋体" w:cs="宋体"/>
          <w:b/>
          <w:bCs/>
          <w:sz w:val="24"/>
          <w:szCs w:val="24"/>
        </w:rPr>
      </w:pPr>
      <w:r>
        <w:rPr>
          <w:rFonts w:ascii="宋体" w:eastAsia="宋体" w:hAnsi="宋体" w:cs="宋体" w:hint="eastAsia"/>
          <w:bCs/>
          <w:sz w:val="24"/>
          <w:szCs w:val="24"/>
        </w:rPr>
        <w:t>报价一览表</w:t>
      </w:r>
      <w:r>
        <w:rPr>
          <w:rFonts w:ascii="宋体" w:eastAsia="宋体" w:hAnsi="宋体" w:cs="宋体" w:hint="eastAsia"/>
          <w:b/>
          <w:bCs/>
          <w:sz w:val="24"/>
          <w:szCs w:val="24"/>
        </w:rPr>
        <w:t>（格式见附件）</w:t>
      </w:r>
    </w:p>
    <w:p w14:paraId="663DAC7A" w14:textId="77777777" w:rsidR="00A04F83" w:rsidRDefault="00000000">
      <w:pPr>
        <w:numPr>
          <w:ilvl w:val="0"/>
          <w:numId w:val="2"/>
        </w:numPr>
        <w:tabs>
          <w:tab w:val="left" w:pos="525"/>
          <w:tab w:val="left" w:pos="945"/>
        </w:tabs>
        <w:spacing w:line="360" w:lineRule="auto"/>
        <w:ind w:left="0" w:firstLineChars="218" w:firstLine="523"/>
        <w:rPr>
          <w:rFonts w:ascii="宋体" w:eastAsia="宋体" w:hAnsi="宋体" w:cs="宋体"/>
          <w:b/>
          <w:bCs/>
          <w:sz w:val="24"/>
          <w:szCs w:val="24"/>
        </w:rPr>
      </w:pPr>
      <w:r>
        <w:rPr>
          <w:rFonts w:ascii="宋体" w:eastAsia="宋体" w:hAnsi="宋体" w:cs="宋体" w:hint="eastAsia"/>
          <w:bCs/>
          <w:sz w:val="24"/>
          <w:szCs w:val="24"/>
        </w:rPr>
        <w:t>采购需求响应表</w:t>
      </w:r>
      <w:r>
        <w:rPr>
          <w:rFonts w:ascii="宋体" w:eastAsia="宋体" w:hAnsi="宋体" w:cs="宋体" w:hint="eastAsia"/>
          <w:b/>
          <w:bCs/>
          <w:sz w:val="24"/>
          <w:szCs w:val="24"/>
        </w:rPr>
        <w:t>（格式见附件）</w:t>
      </w:r>
    </w:p>
    <w:p w14:paraId="670EA14E" w14:textId="77777777" w:rsidR="00A04F83" w:rsidRDefault="00000000">
      <w:pPr>
        <w:numPr>
          <w:ilvl w:val="0"/>
          <w:numId w:val="2"/>
        </w:numPr>
        <w:tabs>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要求采购人提供的配合</w:t>
      </w:r>
      <w:r>
        <w:rPr>
          <w:rFonts w:ascii="宋体" w:eastAsia="宋体" w:hAnsi="宋体" w:cs="宋体" w:hint="eastAsia"/>
          <w:b/>
          <w:bCs/>
          <w:sz w:val="24"/>
          <w:szCs w:val="24"/>
        </w:rPr>
        <w:t>（如有自拟并自行添加）</w:t>
      </w:r>
    </w:p>
    <w:p w14:paraId="374F1723" w14:textId="77777777" w:rsidR="00A04F83" w:rsidRDefault="00000000">
      <w:pPr>
        <w:numPr>
          <w:ilvl w:val="0"/>
          <w:numId w:val="2"/>
        </w:numPr>
        <w:tabs>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其它（供应商认为有必要提</w:t>
      </w:r>
      <w:r>
        <w:rPr>
          <w:rFonts w:ascii="宋体" w:eastAsia="宋体" w:hAnsi="宋体" w:cs="宋体" w:hint="eastAsia"/>
          <w:b/>
          <w:bCs/>
          <w:sz w:val="24"/>
          <w:szCs w:val="24"/>
        </w:rPr>
        <w:t>供的声明和文件，如有自拟并自行添加</w:t>
      </w:r>
      <w:r>
        <w:rPr>
          <w:rFonts w:ascii="宋体" w:eastAsia="宋体" w:hAnsi="宋体" w:cs="宋体" w:hint="eastAsia"/>
          <w:bCs/>
          <w:sz w:val="24"/>
          <w:szCs w:val="24"/>
        </w:rPr>
        <w:t>）</w:t>
      </w:r>
    </w:p>
    <w:p w14:paraId="70375F78" w14:textId="77777777" w:rsidR="00A04F83" w:rsidRDefault="00000000">
      <w:pPr>
        <w:tabs>
          <w:tab w:val="left" w:pos="1050"/>
        </w:tabs>
        <w:spacing w:line="360" w:lineRule="auto"/>
        <w:ind w:firstLineChars="218" w:firstLine="523"/>
        <w:rPr>
          <w:rFonts w:ascii="宋体" w:eastAsia="宋体" w:hAnsi="宋体" w:cs="宋体"/>
          <w:bCs/>
          <w:sz w:val="24"/>
          <w:szCs w:val="24"/>
        </w:rPr>
      </w:pPr>
      <w:r>
        <w:rPr>
          <w:rFonts w:ascii="宋体" w:eastAsia="宋体" w:hAnsi="宋体" w:cs="宋体" w:hint="eastAsia"/>
          <w:bCs/>
          <w:sz w:val="24"/>
          <w:szCs w:val="24"/>
        </w:rPr>
        <w:t>上述1-4项供应商必须按要求全部提供，否则响应文件无效。</w:t>
      </w:r>
    </w:p>
    <w:p w14:paraId="175682EC" w14:textId="77777777" w:rsidR="00A04F83" w:rsidRDefault="00000000">
      <w:pPr>
        <w:spacing w:line="360" w:lineRule="auto"/>
        <w:jc w:val="left"/>
        <w:rPr>
          <w:rFonts w:ascii="宋体" w:eastAsia="宋体" w:hAnsi="宋体" w:cs="宋体"/>
          <w:bCs/>
          <w:sz w:val="24"/>
          <w:szCs w:val="24"/>
        </w:rPr>
      </w:pPr>
      <w:r>
        <w:rPr>
          <w:rFonts w:ascii="宋体" w:eastAsia="宋体" w:hAnsi="宋体" w:cs="宋体" w:hint="eastAsia"/>
          <w:bCs/>
          <w:sz w:val="24"/>
          <w:szCs w:val="24"/>
        </w:rPr>
        <w:t>（六）响应文件的制作：</w:t>
      </w:r>
    </w:p>
    <w:p w14:paraId="6CE942D1" w14:textId="77777777" w:rsidR="00A04F83" w:rsidRDefault="00000000">
      <w:pPr>
        <w:numPr>
          <w:ilvl w:val="0"/>
          <w:numId w:val="4"/>
        </w:numPr>
        <w:tabs>
          <w:tab w:val="clear" w:pos="898"/>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所有文件、往来函件均应使用简体中文（规格、型号辅助符号例外）。</w:t>
      </w:r>
    </w:p>
    <w:p w14:paraId="4BB536C6" w14:textId="77777777" w:rsidR="00A04F83" w:rsidRDefault="00000000">
      <w:pPr>
        <w:numPr>
          <w:ilvl w:val="0"/>
          <w:numId w:val="4"/>
        </w:numPr>
        <w:tabs>
          <w:tab w:val="clear" w:pos="898"/>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响应文件由供应商按要求参考给定格式如实填写（编写），须有供应商（盖章）、法定代表人或法定代表人授权代表签字或盖章，方为有效，未尽事宜可自行补充。</w:t>
      </w:r>
    </w:p>
    <w:p w14:paraId="020324AC" w14:textId="77777777" w:rsidR="00A04F83" w:rsidRDefault="00000000">
      <w:pPr>
        <w:numPr>
          <w:ilvl w:val="0"/>
          <w:numId w:val="4"/>
        </w:numPr>
        <w:tabs>
          <w:tab w:val="clear" w:pos="898"/>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sz w:val="24"/>
          <w:szCs w:val="24"/>
          <w:lang w:val="zh-CN"/>
        </w:rPr>
        <w:t>如无特别说明，</w:t>
      </w:r>
      <w:r>
        <w:rPr>
          <w:rFonts w:ascii="宋体" w:eastAsia="宋体" w:hAnsi="宋体" w:cs="宋体" w:hint="eastAsia"/>
          <w:bCs/>
          <w:sz w:val="24"/>
          <w:szCs w:val="24"/>
        </w:rPr>
        <w:t>供应商报价一律以人民币为报价结算货币,结算单位为“元”。</w:t>
      </w:r>
    </w:p>
    <w:p w14:paraId="4DA28CB0" w14:textId="77777777" w:rsidR="00A04F83" w:rsidRDefault="00000000">
      <w:pPr>
        <w:numPr>
          <w:ilvl w:val="0"/>
          <w:numId w:val="4"/>
        </w:numPr>
        <w:tabs>
          <w:tab w:val="clear" w:pos="898"/>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响应文件应用不褪色的墨水书写或打印。</w:t>
      </w:r>
    </w:p>
    <w:p w14:paraId="6FFC0A3D" w14:textId="77777777" w:rsidR="00A04F83" w:rsidRDefault="00000000">
      <w:pPr>
        <w:numPr>
          <w:ilvl w:val="0"/>
          <w:numId w:val="4"/>
        </w:numPr>
        <w:tabs>
          <w:tab w:val="clear" w:pos="898"/>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响应文件应按照“响应文件的组成”顺序制作，并编制目录、页码，装订成册。</w:t>
      </w:r>
    </w:p>
    <w:p w14:paraId="3321AFE3" w14:textId="77777777" w:rsidR="00A04F83" w:rsidRDefault="00000000">
      <w:pPr>
        <w:numPr>
          <w:ilvl w:val="0"/>
          <w:numId w:val="4"/>
        </w:numPr>
        <w:tabs>
          <w:tab w:val="clear" w:pos="898"/>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响应文件一式叁份，正本壹份，副本貳份，并注明“正本”、“副本”字样，密封，同时注明项目名称及编号并加盖公章。</w:t>
      </w:r>
    </w:p>
    <w:p w14:paraId="2E655655" w14:textId="77777777" w:rsidR="00A04F83" w:rsidRDefault="00000000">
      <w:pPr>
        <w:numPr>
          <w:ilvl w:val="0"/>
          <w:numId w:val="4"/>
        </w:numPr>
        <w:tabs>
          <w:tab w:val="clear" w:pos="898"/>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响应文件不应有涂改、增删和潦草之处，如有必须修改时，修改处必须有供应商盖章、法定代表人或法定代表人授权代表的签字。</w:t>
      </w:r>
    </w:p>
    <w:p w14:paraId="00ADBD92" w14:textId="77777777" w:rsidR="00A04F83" w:rsidRDefault="00000000">
      <w:pPr>
        <w:numPr>
          <w:ilvl w:val="0"/>
          <w:numId w:val="4"/>
        </w:numPr>
        <w:tabs>
          <w:tab w:val="clear" w:pos="898"/>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报价费用自理。</w:t>
      </w:r>
    </w:p>
    <w:p w14:paraId="244E307B" w14:textId="77777777" w:rsidR="00A04F83" w:rsidRDefault="00000000">
      <w:pPr>
        <w:spacing w:line="360" w:lineRule="auto"/>
        <w:jc w:val="left"/>
        <w:rPr>
          <w:rFonts w:ascii="宋体" w:eastAsia="宋体" w:hAnsi="宋体" w:cs="宋体"/>
          <w:bCs/>
          <w:sz w:val="24"/>
          <w:szCs w:val="24"/>
        </w:rPr>
      </w:pPr>
      <w:r>
        <w:rPr>
          <w:rFonts w:ascii="宋体" w:eastAsia="宋体" w:hAnsi="宋体" w:cs="宋体" w:hint="eastAsia"/>
          <w:bCs/>
          <w:sz w:val="24"/>
          <w:szCs w:val="24"/>
        </w:rPr>
        <w:t>（七）无效响应文件的确认：</w:t>
      </w:r>
    </w:p>
    <w:p w14:paraId="66A69920" w14:textId="77777777" w:rsidR="00A04F83" w:rsidRDefault="00000000">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供应商有下列情况之一者，其响应文件无效：</w:t>
      </w:r>
    </w:p>
    <w:p w14:paraId="204D600B"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响应文件未按规定的期限、地点送达的；</w:t>
      </w:r>
    </w:p>
    <w:p w14:paraId="536A4815"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lastRenderedPageBreak/>
        <w:t>响应文件未按要求密封、签署、盖章的；</w:t>
      </w:r>
    </w:p>
    <w:p w14:paraId="2F5C2F69"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供应商的法定代表人或法定代表人授权代表，未准时参加询价会议的；</w:t>
      </w:r>
    </w:p>
    <w:p w14:paraId="7E93AA8E"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供应商的法定代表人授权代表，无法定代表人授权委托书的；</w:t>
      </w:r>
    </w:p>
    <w:p w14:paraId="0202FA82"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不具备采购文件中规定的资格要求或未按采购文件规定的要求提供资格、资信证明文件的；</w:t>
      </w:r>
    </w:p>
    <w:p w14:paraId="4750F683"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sz w:val="24"/>
          <w:szCs w:val="24"/>
        </w:rPr>
        <w:t>被“信用中国”网站（</w:t>
      </w:r>
      <w:hyperlink r:id="rId7" w:history="1">
        <w:r>
          <w:rPr>
            <w:rFonts w:ascii="宋体" w:eastAsia="宋体" w:hAnsi="宋体" w:cs="宋体" w:hint="eastAsia"/>
            <w:sz w:val="24"/>
            <w:szCs w:val="24"/>
          </w:rPr>
          <w:t>www.creditchina.gov.cn</w:t>
        </w:r>
      </w:hyperlink>
      <w:r>
        <w:rPr>
          <w:rFonts w:ascii="宋体" w:eastAsia="宋体" w:hAnsi="宋体" w:cs="宋体" w:hint="eastAsia"/>
          <w:sz w:val="24"/>
          <w:szCs w:val="24"/>
        </w:rPr>
        <w:t>）列入失信被执行人、重大税收违法案件当事人名单、政府采购严重违法失信行为记录名单的；</w:t>
      </w:r>
    </w:p>
    <w:p w14:paraId="080DDCA8"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响应文件未按采购文件规定的内容和要求填写的；</w:t>
      </w:r>
    </w:p>
    <w:p w14:paraId="16D6D414"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响应文件书写潦草、字迹模糊不清、无法辨认的；</w:t>
      </w:r>
    </w:p>
    <w:p w14:paraId="4A92BBD6"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响应文件中有采购文件未允许提供的选择性内容的；</w:t>
      </w:r>
    </w:p>
    <w:p w14:paraId="7A3CDFE6"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不同供应商委托同一单位或者个人办理报价事宜的；</w:t>
      </w:r>
    </w:p>
    <w:p w14:paraId="0C666E9F"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不同供应商的单位负责人为同一人或者存在直接控股、管理关系的；</w:t>
      </w:r>
    </w:p>
    <w:p w14:paraId="50AE8B2C"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不同供应商的响应文件的装订形式、纸张情况、目录序号、排版格式、文字风格等存在明显的相似性或一致性，特征显示由同一单位或者同一个人编制的；</w:t>
      </w:r>
    </w:p>
    <w:p w14:paraId="531E06C7"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不同供应商响应文件内容存在非正常一致、项目组成员出现同一人、响应文件中错误（或异常）一致或雷同、电子文档信息一致或雷同的、报价呈规律性差异的；</w:t>
      </w:r>
    </w:p>
    <w:p w14:paraId="41F6DA6F"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不同供应商的报价资料相互混装、不同供应商的委托代理人、项目负责人以及其他相关人员有在同一个单位缴纳社会保险、同一响应文件中单位名称落款与公章不是同一单位的；</w:t>
      </w:r>
    </w:p>
    <w:p w14:paraId="36269B82"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项目（标段）总报价超过本项目（标段）预算或最高限价的；</w:t>
      </w:r>
    </w:p>
    <w:p w14:paraId="02289323"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提供虚假材料的（包括工商营业执照、财务报表、资格证明文件等）；</w:t>
      </w:r>
    </w:p>
    <w:p w14:paraId="69A14F13"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询价小组认定供应商报价明显不合理，有可能影响商品质量和不能诚信履约的；</w:t>
      </w:r>
    </w:p>
    <w:p w14:paraId="6C636FEE"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除单一来源采购项目外，为采购项目提供整体设计、规范编制或者项目管理、监理、检测等服务的；</w:t>
      </w:r>
    </w:p>
    <w:p w14:paraId="3DCA011C"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响应文件内容不全或不符合采购文件中规定的其它实质性要求的；</w:t>
      </w:r>
    </w:p>
    <w:p w14:paraId="09996E8F" w14:textId="77777777" w:rsidR="00A04F83" w:rsidRDefault="00000000">
      <w:pPr>
        <w:numPr>
          <w:ilvl w:val="0"/>
          <w:numId w:val="5"/>
        </w:numPr>
        <w:tabs>
          <w:tab w:val="clear" w:pos="762"/>
          <w:tab w:val="left" w:pos="525"/>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法律法规和采购文件规定的其它无效情形。</w:t>
      </w:r>
    </w:p>
    <w:p w14:paraId="5E332031" w14:textId="77777777" w:rsidR="00A04F83" w:rsidRDefault="00000000">
      <w:pPr>
        <w:spacing w:line="360" w:lineRule="auto"/>
        <w:rPr>
          <w:rFonts w:ascii="宋体" w:eastAsia="宋体" w:hAnsi="宋体" w:cs="宋体"/>
          <w:sz w:val="24"/>
          <w:szCs w:val="24"/>
        </w:rPr>
      </w:pPr>
      <w:r>
        <w:rPr>
          <w:rFonts w:ascii="宋体" w:eastAsia="宋体" w:hAnsi="宋体" w:cs="宋体" w:hint="eastAsia"/>
          <w:sz w:val="24"/>
          <w:szCs w:val="24"/>
        </w:rPr>
        <w:lastRenderedPageBreak/>
        <w:t>（八）评审：</w:t>
      </w:r>
    </w:p>
    <w:p w14:paraId="6A66D323" w14:textId="46382D87" w:rsidR="00A04F83" w:rsidRDefault="00000000">
      <w:pPr>
        <w:tabs>
          <w:tab w:val="left" w:pos="630"/>
          <w:tab w:val="left" w:pos="105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评审工作由</w:t>
      </w:r>
      <w:r w:rsidR="00C52912">
        <w:rPr>
          <w:rFonts w:ascii="宋体" w:eastAsia="宋体" w:hAnsi="宋体" w:cs="宋体" w:hint="eastAsia"/>
          <w:bCs/>
          <w:sz w:val="24"/>
          <w:szCs w:val="24"/>
        </w:rPr>
        <w:t>采购人</w:t>
      </w:r>
      <w:r>
        <w:rPr>
          <w:rFonts w:ascii="宋体" w:eastAsia="宋体" w:hAnsi="宋体" w:cs="宋体" w:hint="eastAsia"/>
          <w:bCs/>
          <w:sz w:val="24"/>
          <w:szCs w:val="24"/>
        </w:rPr>
        <w:t>负责组织。</w:t>
      </w:r>
    </w:p>
    <w:p w14:paraId="05BECFAB" w14:textId="77777777" w:rsidR="00A04F83" w:rsidRDefault="00000000">
      <w:pPr>
        <w:tabs>
          <w:tab w:val="left" w:pos="1050"/>
        </w:tabs>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具体评审事务由依法组建的询价小组负责。如有争议最终由询价小组认定。</w:t>
      </w:r>
    </w:p>
    <w:p w14:paraId="04318075" w14:textId="77777777" w:rsidR="00A04F83" w:rsidRDefault="00000000">
      <w:pPr>
        <w:numPr>
          <w:ilvl w:val="1"/>
          <w:numId w:val="6"/>
        </w:numPr>
        <w:tabs>
          <w:tab w:val="clear" w:pos="1290"/>
          <w:tab w:val="left" w:pos="525"/>
          <w:tab w:val="left" w:pos="630"/>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响应文件的审查</w:t>
      </w:r>
    </w:p>
    <w:p w14:paraId="7A19B7DB" w14:textId="77777777" w:rsidR="00A04F83" w:rsidRDefault="00000000">
      <w:pPr>
        <w:numPr>
          <w:ilvl w:val="3"/>
          <w:numId w:val="6"/>
        </w:numPr>
        <w:tabs>
          <w:tab w:val="clear" w:pos="1830"/>
          <w:tab w:val="left" w:pos="525"/>
          <w:tab w:val="left" w:pos="630"/>
          <w:tab w:val="left" w:pos="945"/>
          <w:tab w:val="left" w:pos="115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报价一览表内容与明细表内容不一致的，以报价一览表为准。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14:paraId="47AF44F8" w14:textId="77777777" w:rsidR="00A04F83" w:rsidRDefault="00000000">
      <w:pPr>
        <w:numPr>
          <w:ilvl w:val="3"/>
          <w:numId w:val="6"/>
        </w:numPr>
        <w:tabs>
          <w:tab w:val="clear" w:pos="1830"/>
          <w:tab w:val="left" w:pos="525"/>
          <w:tab w:val="left" w:pos="630"/>
          <w:tab w:val="left" w:pos="945"/>
          <w:tab w:val="left" w:pos="115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正本与副本不符，以正本为准。</w:t>
      </w:r>
    </w:p>
    <w:p w14:paraId="29F5B40A" w14:textId="77777777" w:rsidR="00A04F83" w:rsidRDefault="00000000">
      <w:pPr>
        <w:numPr>
          <w:ilvl w:val="1"/>
          <w:numId w:val="6"/>
        </w:numPr>
        <w:tabs>
          <w:tab w:val="clear" w:pos="1290"/>
          <w:tab w:val="left" w:pos="525"/>
          <w:tab w:val="left" w:pos="840"/>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评审程序</w:t>
      </w:r>
    </w:p>
    <w:p w14:paraId="5208A438" w14:textId="77777777" w:rsidR="00A04F83" w:rsidRDefault="00000000">
      <w:pPr>
        <w:numPr>
          <w:ilvl w:val="0"/>
          <w:numId w:val="7"/>
        </w:numPr>
        <w:tabs>
          <w:tab w:val="left" w:pos="630"/>
          <w:tab w:val="left" w:pos="945"/>
          <w:tab w:val="left" w:pos="115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响应文件初审。初审分为资格性检查和符合性检查。</w:t>
      </w:r>
    </w:p>
    <w:p w14:paraId="3090E837" w14:textId="77777777" w:rsidR="00A04F83" w:rsidRDefault="00000000">
      <w:pPr>
        <w:numPr>
          <w:ilvl w:val="0"/>
          <w:numId w:val="8"/>
        </w:numPr>
        <w:tabs>
          <w:tab w:val="clear" w:pos="570"/>
          <w:tab w:val="left" w:pos="210"/>
          <w:tab w:val="left" w:pos="945"/>
          <w:tab w:val="left" w:pos="136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资格性检查。依据法律法规和采购文件的规定，对响应文件中的资格证明等进行审查；通过“信用中国”网站（</w:t>
      </w:r>
      <w:hyperlink r:id="rId8" w:history="1">
        <w:r>
          <w:rPr>
            <w:rFonts w:ascii="宋体" w:eastAsia="宋体" w:hAnsi="宋体" w:cs="宋体" w:hint="eastAsia"/>
            <w:bCs/>
            <w:sz w:val="24"/>
            <w:szCs w:val="24"/>
          </w:rPr>
          <w:t>www.creditchina.gov.cn</w:t>
        </w:r>
      </w:hyperlink>
      <w:r>
        <w:rPr>
          <w:rFonts w:ascii="宋体" w:eastAsia="宋体" w:hAnsi="宋体" w:cs="宋体" w:hint="eastAsia"/>
          <w:bCs/>
          <w:sz w:val="24"/>
          <w:szCs w:val="24"/>
        </w:rPr>
        <w:t>）查询报价供应商在报价截止时间之前，是否被列入</w:t>
      </w:r>
      <w:r>
        <w:rPr>
          <w:rFonts w:ascii="宋体" w:eastAsia="宋体" w:hAnsi="宋体" w:cs="宋体" w:hint="eastAsia"/>
          <w:sz w:val="24"/>
          <w:szCs w:val="24"/>
        </w:rPr>
        <w:t>失信被执行人、重大税收违法案件当事人名单、政府采购严重违法失信行为记录名单，</w:t>
      </w:r>
      <w:r>
        <w:rPr>
          <w:rFonts w:ascii="宋体" w:eastAsia="宋体" w:hAnsi="宋体" w:cs="宋体" w:hint="eastAsia"/>
          <w:bCs/>
          <w:sz w:val="24"/>
          <w:szCs w:val="24"/>
        </w:rPr>
        <w:t>以确定报价供应商是否具备报价资格。</w:t>
      </w:r>
    </w:p>
    <w:p w14:paraId="422940B9" w14:textId="77777777" w:rsidR="00A04F83" w:rsidRDefault="00000000">
      <w:pPr>
        <w:numPr>
          <w:ilvl w:val="0"/>
          <w:numId w:val="8"/>
        </w:numPr>
        <w:tabs>
          <w:tab w:val="clear" w:pos="570"/>
          <w:tab w:val="left" w:pos="210"/>
          <w:tab w:val="left" w:pos="945"/>
          <w:tab w:val="left" w:pos="136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符合性检查。依据采购文件的规定，从响应文件的有效性、完整性和对采购文件的响应程度进行审查，以确定是否对采购文件的实质性要求做出响应。</w:t>
      </w:r>
    </w:p>
    <w:p w14:paraId="43A4E2A2" w14:textId="77777777" w:rsidR="00A04F83" w:rsidRDefault="00000000">
      <w:pPr>
        <w:numPr>
          <w:ilvl w:val="0"/>
          <w:numId w:val="7"/>
        </w:numPr>
        <w:tabs>
          <w:tab w:val="left" w:pos="420"/>
          <w:tab w:val="left" w:pos="945"/>
          <w:tab w:val="left" w:pos="115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澄清有关问题。对响应文件中含义不明确、同类问题表述不一致或者有明显文字和计算错误的内容，询价小组可以书面形式（应当由询价小组专家签字）要求供应商做出必要的澄清、说明或者纠正。供应商的澄清、说明或者补正应当采用书面形式，由其授权的代表签字。</w:t>
      </w:r>
    </w:p>
    <w:p w14:paraId="27972A22" w14:textId="77777777" w:rsidR="00A04F83" w:rsidRDefault="00000000">
      <w:pPr>
        <w:numPr>
          <w:ilvl w:val="1"/>
          <w:numId w:val="6"/>
        </w:numPr>
        <w:tabs>
          <w:tab w:val="clear" w:pos="1290"/>
          <w:tab w:val="left" w:pos="525"/>
          <w:tab w:val="left" w:pos="840"/>
          <w:tab w:val="left" w:pos="945"/>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成交标准</w:t>
      </w:r>
    </w:p>
    <w:p w14:paraId="6D38268D" w14:textId="77777777" w:rsidR="00A04F83" w:rsidRDefault="00000000">
      <w:pPr>
        <w:tabs>
          <w:tab w:val="left" w:pos="840"/>
          <w:tab w:val="left" w:pos="1050"/>
        </w:tabs>
        <w:spacing w:line="360" w:lineRule="auto"/>
        <w:ind w:left="1" w:firstLineChars="218" w:firstLine="523"/>
        <w:rPr>
          <w:rFonts w:ascii="宋体" w:eastAsia="宋体" w:hAnsi="宋体" w:cs="宋体"/>
          <w:bCs/>
          <w:sz w:val="24"/>
          <w:szCs w:val="24"/>
        </w:rPr>
      </w:pPr>
      <w:r>
        <w:rPr>
          <w:rFonts w:ascii="宋体" w:eastAsia="宋体" w:hAnsi="宋体" w:cs="宋体" w:hint="eastAsia"/>
          <w:bCs/>
          <w:sz w:val="24"/>
          <w:szCs w:val="24"/>
        </w:rPr>
        <w:t>本项目在质量和服务均能满足采购文件实质性响应要求的前提下，以提出最低报价的供应商为成交供应商。如因最低评审价相同导致无法确定成交供应商的，则由采购人抽签决定。</w:t>
      </w:r>
    </w:p>
    <w:p w14:paraId="1E2BE503" w14:textId="77777777" w:rsidR="00A04F83" w:rsidRDefault="00000000">
      <w:pPr>
        <w:spacing w:line="360" w:lineRule="auto"/>
        <w:rPr>
          <w:rFonts w:ascii="宋体" w:eastAsia="宋体" w:hAnsi="宋体" w:cs="宋体"/>
          <w:sz w:val="24"/>
          <w:szCs w:val="24"/>
        </w:rPr>
      </w:pPr>
      <w:r>
        <w:rPr>
          <w:rFonts w:ascii="宋体" w:eastAsia="宋体" w:hAnsi="宋体" w:cs="宋体" w:hint="eastAsia"/>
          <w:sz w:val="24"/>
          <w:szCs w:val="24"/>
        </w:rPr>
        <w:t>（九）确定成交供应商：</w:t>
      </w:r>
    </w:p>
    <w:p w14:paraId="14FD6C40" w14:textId="77777777" w:rsidR="00A04F83" w:rsidRDefault="00000000">
      <w:pPr>
        <w:numPr>
          <w:ilvl w:val="0"/>
          <w:numId w:val="9"/>
        </w:numPr>
        <w:tabs>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询价小组对通过资格性检查和符合性检查的</w:t>
      </w:r>
      <w:proofErr w:type="gramStart"/>
      <w:r>
        <w:rPr>
          <w:rFonts w:ascii="宋体" w:eastAsia="宋体" w:hAnsi="宋体" w:cs="宋体" w:hint="eastAsia"/>
          <w:bCs/>
          <w:sz w:val="24"/>
          <w:szCs w:val="24"/>
        </w:rPr>
        <w:t>有效响应</w:t>
      </w:r>
      <w:proofErr w:type="gramEnd"/>
      <w:r>
        <w:rPr>
          <w:rFonts w:ascii="宋体" w:eastAsia="宋体" w:hAnsi="宋体" w:cs="宋体" w:hint="eastAsia"/>
          <w:bCs/>
          <w:sz w:val="24"/>
          <w:szCs w:val="24"/>
        </w:rPr>
        <w:t>文件，根据成交标准确定成交供应商。</w:t>
      </w:r>
    </w:p>
    <w:p w14:paraId="592E83A7" w14:textId="77C619DA" w:rsidR="00A04F83" w:rsidRDefault="00C52912">
      <w:pPr>
        <w:numPr>
          <w:ilvl w:val="0"/>
          <w:numId w:val="9"/>
        </w:numPr>
        <w:tabs>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lastRenderedPageBreak/>
        <w:t>采购人将在</w:t>
      </w:r>
      <w:r>
        <w:rPr>
          <w:rFonts w:ascii="宋体" w:eastAsia="宋体" w:hAnsi="宋体" w:cs="宋体" w:hint="eastAsia"/>
          <w:kern w:val="0"/>
          <w:sz w:val="24"/>
          <w:szCs w:val="24"/>
        </w:rPr>
        <w:t>泰州职业技术</w:t>
      </w:r>
      <w:proofErr w:type="gramStart"/>
      <w:r>
        <w:rPr>
          <w:rFonts w:ascii="宋体" w:eastAsia="宋体" w:hAnsi="宋体" w:cs="宋体" w:hint="eastAsia"/>
          <w:kern w:val="0"/>
          <w:sz w:val="24"/>
          <w:szCs w:val="24"/>
        </w:rPr>
        <w:t>学院网</w:t>
      </w:r>
      <w:proofErr w:type="gramEnd"/>
      <w:r>
        <w:rPr>
          <w:rFonts w:ascii="宋体" w:eastAsia="宋体" w:hAnsi="宋体" w:cs="宋体" w:hint="eastAsia"/>
          <w:bCs/>
          <w:sz w:val="24"/>
          <w:szCs w:val="24"/>
        </w:rPr>
        <w:t>发布成交结果公告。采购人和询价小组对未成交原因不做解释。如有质疑，应在法定质疑期限内，即</w:t>
      </w:r>
      <w:r>
        <w:rPr>
          <w:rFonts w:ascii="宋体" w:eastAsia="宋体" w:hAnsi="宋体" w:cs="宋体" w:hint="eastAsia"/>
          <w:sz w:val="24"/>
          <w:szCs w:val="24"/>
        </w:rPr>
        <w:t>成交结果公告</w:t>
      </w:r>
      <w:r>
        <w:rPr>
          <w:rFonts w:ascii="宋体" w:eastAsia="宋体" w:hAnsi="宋体" w:cs="宋体" w:hint="eastAsia"/>
          <w:bCs/>
          <w:kern w:val="0"/>
          <w:sz w:val="24"/>
          <w:szCs w:val="24"/>
        </w:rPr>
        <w:t>期限届满之日</w:t>
      </w:r>
      <w:r>
        <w:rPr>
          <w:rFonts w:ascii="宋体" w:eastAsia="宋体" w:hAnsi="宋体" w:cs="宋体" w:hint="eastAsia"/>
          <w:sz w:val="24"/>
          <w:szCs w:val="24"/>
        </w:rPr>
        <w:t>起7个工作日</w:t>
      </w:r>
      <w:r>
        <w:rPr>
          <w:rFonts w:ascii="宋体" w:eastAsia="宋体" w:hAnsi="宋体" w:cs="宋体" w:hint="eastAsia"/>
          <w:bCs/>
          <w:sz w:val="24"/>
          <w:szCs w:val="24"/>
        </w:rPr>
        <w:t>内，以书面形式送达采购人或者采购人。质疑</w:t>
      </w:r>
      <w:proofErr w:type="gramStart"/>
      <w:r>
        <w:rPr>
          <w:rFonts w:ascii="宋体" w:eastAsia="宋体" w:hAnsi="宋体" w:cs="宋体" w:hint="eastAsia"/>
          <w:bCs/>
          <w:sz w:val="24"/>
          <w:szCs w:val="24"/>
        </w:rPr>
        <w:t>函应当</w:t>
      </w:r>
      <w:proofErr w:type="gramEnd"/>
      <w:r>
        <w:rPr>
          <w:rFonts w:ascii="宋体" w:eastAsia="宋体" w:hAnsi="宋体" w:cs="宋体" w:hint="eastAsia"/>
          <w:bCs/>
          <w:sz w:val="24"/>
          <w:szCs w:val="24"/>
        </w:rPr>
        <w:t>列明具体的质疑事项及事实根据，认为自己合法权益受到损害的相关证据材料以及质疑供应商的名称、地址、邮编、联系人、联系电话、日期，同时该</w:t>
      </w:r>
      <w:proofErr w:type="gramStart"/>
      <w:r>
        <w:rPr>
          <w:rFonts w:ascii="宋体" w:eastAsia="宋体" w:hAnsi="宋体" w:cs="宋体" w:hint="eastAsia"/>
          <w:bCs/>
          <w:sz w:val="24"/>
          <w:szCs w:val="24"/>
        </w:rPr>
        <w:t>质疑函应由</w:t>
      </w:r>
      <w:proofErr w:type="gramEnd"/>
      <w:r>
        <w:rPr>
          <w:rFonts w:ascii="宋体" w:eastAsia="宋体" w:hAnsi="宋体" w:cs="宋体" w:hint="eastAsia"/>
          <w:bCs/>
          <w:sz w:val="24"/>
          <w:szCs w:val="24"/>
        </w:rPr>
        <w:t>供应</w:t>
      </w:r>
      <w:proofErr w:type="gramStart"/>
      <w:r>
        <w:rPr>
          <w:rFonts w:ascii="宋体" w:eastAsia="宋体" w:hAnsi="宋体" w:cs="宋体" w:hint="eastAsia"/>
          <w:bCs/>
          <w:sz w:val="24"/>
          <w:szCs w:val="24"/>
        </w:rPr>
        <w:t>商法定</w:t>
      </w:r>
      <w:proofErr w:type="gramEnd"/>
      <w:r>
        <w:rPr>
          <w:rFonts w:ascii="宋体" w:eastAsia="宋体" w:hAnsi="宋体" w:cs="宋体" w:hint="eastAsia"/>
          <w:bCs/>
          <w:sz w:val="24"/>
          <w:szCs w:val="24"/>
        </w:rPr>
        <w:t>代表人签字并加盖单位公章（原件）。采购人或者采购人将在收到符合上述要求的书面质疑后七个工作日内，对质疑内容做出答复。供应商在法定质疑期限外送达的质疑函或法定质疑期限内送达的</w:t>
      </w:r>
      <w:proofErr w:type="gramStart"/>
      <w:r>
        <w:rPr>
          <w:rFonts w:ascii="宋体" w:eastAsia="宋体" w:hAnsi="宋体" w:cs="宋体" w:hint="eastAsia"/>
          <w:bCs/>
          <w:sz w:val="24"/>
          <w:szCs w:val="24"/>
        </w:rPr>
        <w:t>质疑函不符合</w:t>
      </w:r>
      <w:proofErr w:type="gramEnd"/>
      <w:r>
        <w:rPr>
          <w:rFonts w:ascii="宋体" w:eastAsia="宋体" w:hAnsi="宋体" w:cs="宋体" w:hint="eastAsia"/>
          <w:bCs/>
          <w:sz w:val="24"/>
          <w:szCs w:val="24"/>
        </w:rPr>
        <w:t>上述要求的均为无效质疑，不予受理。</w:t>
      </w:r>
    </w:p>
    <w:p w14:paraId="687D848B" w14:textId="37B10539" w:rsidR="00A04F83" w:rsidRDefault="00000000">
      <w:pPr>
        <w:numPr>
          <w:ilvl w:val="0"/>
          <w:numId w:val="9"/>
        </w:numPr>
        <w:tabs>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采购</w:t>
      </w:r>
      <w:r w:rsidR="009E7091">
        <w:rPr>
          <w:rFonts w:ascii="宋体" w:eastAsia="宋体" w:hAnsi="宋体" w:cs="宋体" w:hint="eastAsia"/>
          <w:bCs/>
          <w:sz w:val="24"/>
          <w:szCs w:val="24"/>
        </w:rPr>
        <w:t>人</w:t>
      </w:r>
      <w:r>
        <w:rPr>
          <w:rFonts w:ascii="宋体" w:eastAsia="宋体" w:hAnsi="宋体" w:cs="宋体" w:hint="eastAsia"/>
          <w:bCs/>
          <w:sz w:val="24"/>
          <w:szCs w:val="24"/>
        </w:rPr>
        <w:t>向成交方发出《成交通知书》。</w:t>
      </w:r>
    </w:p>
    <w:p w14:paraId="3252B166" w14:textId="77777777" w:rsidR="00A04F83" w:rsidRDefault="00000000">
      <w:pPr>
        <w:spacing w:line="360" w:lineRule="auto"/>
        <w:rPr>
          <w:rFonts w:ascii="宋体" w:eastAsia="宋体" w:hAnsi="宋体" w:cs="宋体"/>
          <w:sz w:val="24"/>
          <w:szCs w:val="24"/>
        </w:rPr>
      </w:pPr>
      <w:r>
        <w:rPr>
          <w:rFonts w:ascii="宋体" w:eastAsia="宋体" w:hAnsi="宋体" w:cs="宋体" w:hint="eastAsia"/>
          <w:sz w:val="24"/>
          <w:szCs w:val="24"/>
        </w:rPr>
        <w:t>（十）采购终止：</w:t>
      </w:r>
    </w:p>
    <w:p w14:paraId="296C54EC" w14:textId="77777777" w:rsidR="00A04F83" w:rsidRDefault="00000000">
      <w:pPr>
        <w:spacing w:line="360" w:lineRule="auto"/>
        <w:ind w:firstLineChars="218" w:firstLine="523"/>
        <w:rPr>
          <w:rFonts w:ascii="宋体" w:eastAsia="宋体" w:hAnsi="宋体" w:cs="宋体"/>
          <w:bCs/>
          <w:sz w:val="24"/>
          <w:szCs w:val="24"/>
        </w:rPr>
      </w:pPr>
      <w:r>
        <w:rPr>
          <w:rFonts w:ascii="宋体" w:eastAsia="宋体" w:hAnsi="宋体" w:cs="宋体" w:hint="eastAsia"/>
          <w:bCs/>
          <w:sz w:val="24"/>
          <w:szCs w:val="24"/>
        </w:rPr>
        <w:t>在询价采购中，出现下列情况之一的，本次采购活动终止：</w:t>
      </w:r>
    </w:p>
    <w:p w14:paraId="3C02A46C" w14:textId="77777777" w:rsidR="00A04F83" w:rsidRDefault="00000000">
      <w:pPr>
        <w:numPr>
          <w:ilvl w:val="0"/>
          <w:numId w:val="10"/>
        </w:numPr>
        <w:tabs>
          <w:tab w:val="clear" w:pos="570"/>
          <w:tab w:val="right" w:pos="180"/>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因情况变化，不再符合规定的询价采购方式适用情形的；</w:t>
      </w:r>
    </w:p>
    <w:p w14:paraId="4C6A9009" w14:textId="77777777" w:rsidR="00A04F83" w:rsidRDefault="00000000">
      <w:pPr>
        <w:numPr>
          <w:ilvl w:val="0"/>
          <w:numId w:val="10"/>
        </w:numPr>
        <w:tabs>
          <w:tab w:val="clear" w:pos="570"/>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出现影响采购公正的违法、违规行为的；</w:t>
      </w:r>
    </w:p>
    <w:p w14:paraId="2F248A14" w14:textId="77777777" w:rsidR="00A04F83" w:rsidRDefault="00000000">
      <w:pPr>
        <w:numPr>
          <w:ilvl w:val="0"/>
          <w:numId w:val="10"/>
        </w:numPr>
        <w:tabs>
          <w:tab w:val="clear" w:pos="570"/>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在采购过程中符合竞争要求的供应商或者报价未超过预算的供应商不足3家的。</w:t>
      </w:r>
    </w:p>
    <w:p w14:paraId="27D1EED1" w14:textId="77777777" w:rsidR="00A04F83" w:rsidRDefault="00000000">
      <w:pPr>
        <w:spacing w:line="360" w:lineRule="auto"/>
        <w:rPr>
          <w:rFonts w:ascii="宋体" w:eastAsia="宋体" w:hAnsi="宋体" w:cs="宋体"/>
          <w:sz w:val="24"/>
          <w:szCs w:val="24"/>
        </w:rPr>
      </w:pPr>
      <w:r>
        <w:rPr>
          <w:rFonts w:ascii="宋体" w:eastAsia="宋体" w:hAnsi="宋体" w:cs="宋体" w:hint="eastAsia"/>
          <w:sz w:val="24"/>
          <w:szCs w:val="24"/>
        </w:rPr>
        <w:t>（十一）不良行为：</w:t>
      </w:r>
    </w:p>
    <w:p w14:paraId="3BC3A1B1" w14:textId="77777777" w:rsidR="00A04F83" w:rsidRDefault="00000000">
      <w:pPr>
        <w:tabs>
          <w:tab w:val="right" w:pos="735"/>
          <w:tab w:val="left" w:pos="945"/>
          <w:tab w:val="left" w:pos="1470"/>
        </w:tabs>
        <w:spacing w:line="360" w:lineRule="auto"/>
        <w:ind w:firstLineChars="218" w:firstLine="523"/>
        <w:rPr>
          <w:rFonts w:ascii="宋体" w:eastAsia="宋体" w:hAnsi="宋体" w:cs="宋体"/>
          <w:sz w:val="24"/>
          <w:szCs w:val="24"/>
        </w:rPr>
      </w:pPr>
      <w:r>
        <w:rPr>
          <w:rFonts w:ascii="宋体" w:eastAsia="宋体" w:hAnsi="宋体" w:cs="宋体" w:hint="eastAsia"/>
          <w:bCs/>
          <w:sz w:val="24"/>
          <w:szCs w:val="24"/>
        </w:rPr>
        <w:t>成交供应商有下列情形之一的，</w:t>
      </w:r>
      <w:r>
        <w:rPr>
          <w:rFonts w:ascii="宋体" w:eastAsia="宋体" w:hAnsi="宋体" w:cs="宋体" w:hint="eastAsia"/>
          <w:sz w:val="24"/>
          <w:szCs w:val="24"/>
        </w:rPr>
        <w:t>必须限期改正，情节严重的，列入不良行为记录名单，在1至3年内禁止参加政府采购活动，并予以通报：</w:t>
      </w:r>
    </w:p>
    <w:p w14:paraId="5B1ECE01" w14:textId="77777777" w:rsidR="00A04F83" w:rsidRDefault="00000000">
      <w:pPr>
        <w:numPr>
          <w:ilvl w:val="3"/>
          <w:numId w:val="6"/>
        </w:numPr>
        <w:tabs>
          <w:tab w:val="clear" w:pos="1830"/>
          <w:tab w:val="left" w:pos="315"/>
          <w:tab w:val="left" w:pos="735"/>
          <w:tab w:val="left" w:pos="1155"/>
        </w:tabs>
        <w:spacing w:line="360" w:lineRule="auto"/>
        <w:ind w:left="0" w:firstLineChars="218" w:firstLine="523"/>
        <w:rPr>
          <w:rFonts w:ascii="宋体" w:eastAsia="宋体" w:hAnsi="宋体" w:cs="宋体"/>
          <w:sz w:val="24"/>
          <w:szCs w:val="24"/>
        </w:rPr>
      </w:pPr>
      <w:r>
        <w:rPr>
          <w:rFonts w:ascii="宋体" w:eastAsia="宋体" w:hAnsi="宋体" w:cs="宋体" w:hint="eastAsia"/>
          <w:sz w:val="24"/>
          <w:szCs w:val="24"/>
        </w:rPr>
        <w:t>未按照采购文件确定的事项签订政府采购合同，或者与采购人另行订立背离合同实质性内容的协议的；</w:t>
      </w:r>
    </w:p>
    <w:p w14:paraId="47D1D9E0" w14:textId="77777777" w:rsidR="00A04F83" w:rsidRDefault="00000000">
      <w:pPr>
        <w:numPr>
          <w:ilvl w:val="3"/>
          <w:numId w:val="6"/>
        </w:numPr>
        <w:tabs>
          <w:tab w:val="clear" w:pos="1830"/>
          <w:tab w:val="left" w:pos="315"/>
          <w:tab w:val="left" w:pos="735"/>
          <w:tab w:val="left" w:pos="1155"/>
        </w:tabs>
        <w:spacing w:line="360" w:lineRule="auto"/>
        <w:ind w:left="0" w:firstLineChars="218" w:firstLine="523"/>
        <w:rPr>
          <w:rFonts w:ascii="宋体" w:eastAsia="宋体" w:hAnsi="宋体" w:cs="宋体"/>
          <w:sz w:val="24"/>
          <w:szCs w:val="24"/>
        </w:rPr>
      </w:pPr>
      <w:r>
        <w:rPr>
          <w:rFonts w:ascii="宋体" w:eastAsia="宋体" w:hAnsi="宋体" w:cs="宋体" w:hint="eastAsia"/>
          <w:sz w:val="24"/>
          <w:szCs w:val="24"/>
        </w:rPr>
        <w:t>成交后无正当理由不与采购人签订合同的；</w:t>
      </w:r>
    </w:p>
    <w:p w14:paraId="58A03439" w14:textId="77777777" w:rsidR="00A04F83" w:rsidRDefault="00000000">
      <w:pPr>
        <w:numPr>
          <w:ilvl w:val="3"/>
          <w:numId w:val="6"/>
        </w:numPr>
        <w:tabs>
          <w:tab w:val="clear" w:pos="1830"/>
          <w:tab w:val="left" w:pos="315"/>
          <w:tab w:val="left" w:pos="735"/>
          <w:tab w:val="left" w:pos="115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拒绝履行合同义务的。</w:t>
      </w:r>
    </w:p>
    <w:p w14:paraId="15006459" w14:textId="77777777" w:rsidR="00A04F83" w:rsidRDefault="00000000">
      <w:pPr>
        <w:spacing w:line="360" w:lineRule="auto"/>
        <w:rPr>
          <w:rFonts w:ascii="宋体" w:eastAsia="宋体" w:hAnsi="宋体" w:cs="宋体"/>
          <w:sz w:val="24"/>
          <w:szCs w:val="24"/>
        </w:rPr>
      </w:pPr>
      <w:r>
        <w:rPr>
          <w:rFonts w:ascii="宋体" w:eastAsia="宋体" w:hAnsi="宋体" w:cs="宋体" w:hint="eastAsia"/>
          <w:b/>
          <w:sz w:val="24"/>
          <w:szCs w:val="24"/>
        </w:rPr>
        <w:t>（十二）</w:t>
      </w:r>
      <w:r>
        <w:rPr>
          <w:rFonts w:ascii="宋体" w:eastAsia="宋体" w:hAnsi="宋体" w:cs="宋体" w:hint="eastAsia"/>
          <w:sz w:val="24"/>
          <w:szCs w:val="24"/>
        </w:rPr>
        <w:t>签订、履行合同：</w:t>
      </w:r>
    </w:p>
    <w:p w14:paraId="4B16648D" w14:textId="77777777" w:rsidR="00A04F83" w:rsidRDefault="00000000">
      <w:pPr>
        <w:numPr>
          <w:ilvl w:val="0"/>
          <w:numId w:val="11"/>
        </w:numPr>
        <w:tabs>
          <w:tab w:val="clear" w:pos="552"/>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t>采购人应当自成交通知书发出之日起十五日内，按照采购文件和成交供应商响应文件的约定，与成交供应商签订书面合同。所签订的合同不得对采购文件和成交供应商响应文件作实质性修改。采购人不得向成交供应商提出任何不合理的要求，作为签订合同的条件，不得与成交供应商私下订立背离合同实质性内容的协议。</w:t>
      </w:r>
    </w:p>
    <w:p w14:paraId="351C543C" w14:textId="3081C3EE" w:rsidR="00A04F83" w:rsidRDefault="00000000">
      <w:pPr>
        <w:numPr>
          <w:ilvl w:val="0"/>
          <w:numId w:val="11"/>
        </w:numPr>
        <w:tabs>
          <w:tab w:val="clear" w:pos="552"/>
          <w:tab w:val="left" w:pos="525"/>
          <w:tab w:val="left" w:pos="945"/>
        </w:tabs>
        <w:spacing w:line="360" w:lineRule="auto"/>
        <w:ind w:left="0" w:firstLineChars="218" w:firstLine="523"/>
        <w:rPr>
          <w:rFonts w:ascii="宋体" w:eastAsia="宋体" w:hAnsi="宋体" w:cs="宋体"/>
          <w:bCs/>
          <w:sz w:val="24"/>
          <w:szCs w:val="24"/>
        </w:rPr>
      </w:pPr>
      <w:r>
        <w:rPr>
          <w:rFonts w:ascii="宋体" w:eastAsia="宋体" w:hAnsi="宋体" w:cs="宋体" w:hint="eastAsia"/>
          <w:bCs/>
          <w:sz w:val="24"/>
          <w:szCs w:val="24"/>
        </w:rPr>
        <w:lastRenderedPageBreak/>
        <w:t>成交</w:t>
      </w:r>
      <w:proofErr w:type="gramStart"/>
      <w:r>
        <w:rPr>
          <w:rFonts w:ascii="宋体" w:eastAsia="宋体" w:hAnsi="宋体" w:cs="宋体" w:hint="eastAsia"/>
          <w:bCs/>
          <w:sz w:val="24"/>
          <w:szCs w:val="24"/>
        </w:rPr>
        <w:t>供应商非因</w:t>
      </w:r>
      <w:proofErr w:type="gramEnd"/>
      <w:r>
        <w:rPr>
          <w:rFonts w:ascii="宋体" w:eastAsia="宋体" w:hAnsi="宋体" w:cs="宋体" w:hint="eastAsia"/>
          <w:bCs/>
          <w:sz w:val="24"/>
          <w:szCs w:val="24"/>
        </w:rPr>
        <w:t>不可抗力未履行采购文件、响应文件和合同规定的义务，一经查实，</w:t>
      </w:r>
      <w:r w:rsidR="00C52912">
        <w:rPr>
          <w:rFonts w:ascii="宋体" w:eastAsia="宋体" w:hAnsi="宋体" w:cs="宋体" w:hint="eastAsia"/>
          <w:bCs/>
          <w:sz w:val="24"/>
          <w:szCs w:val="24"/>
        </w:rPr>
        <w:t>采购人</w:t>
      </w:r>
      <w:r>
        <w:rPr>
          <w:rFonts w:ascii="宋体" w:eastAsia="宋体" w:hAnsi="宋体" w:cs="宋体" w:hint="eastAsia"/>
          <w:bCs/>
          <w:sz w:val="24"/>
          <w:szCs w:val="24"/>
        </w:rPr>
        <w:t>将根据具体情况提请政府采购管理部门做出相应处理。</w:t>
      </w:r>
    </w:p>
    <w:p w14:paraId="4B40E4E7" w14:textId="77777777" w:rsidR="00A04F83" w:rsidRDefault="00A04F83">
      <w:pPr>
        <w:pStyle w:val="10"/>
        <w:spacing w:line="360" w:lineRule="auto"/>
        <w:rPr>
          <w:rFonts w:ascii="宋体" w:hAnsi="宋体" w:cs="宋体"/>
          <w:sz w:val="24"/>
          <w:szCs w:val="24"/>
        </w:rPr>
        <w:sectPr w:rsidR="00A04F83">
          <w:pgSz w:w="11906" w:h="16838"/>
          <w:pgMar w:top="1440" w:right="1800" w:bottom="1440" w:left="1800" w:header="851" w:footer="992" w:gutter="0"/>
          <w:cols w:space="425"/>
          <w:docGrid w:type="lines" w:linePitch="312"/>
        </w:sectPr>
      </w:pPr>
    </w:p>
    <w:p w14:paraId="139A574D" w14:textId="77777777" w:rsidR="00A04F83" w:rsidRDefault="00000000">
      <w:pPr>
        <w:pStyle w:val="10"/>
        <w:spacing w:line="360" w:lineRule="auto"/>
        <w:jc w:val="center"/>
        <w:rPr>
          <w:rFonts w:ascii="宋体" w:hAnsi="宋体" w:cs="宋体"/>
          <w:sz w:val="36"/>
          <w:szCs w:val="36"/>
        </w:rPr>
      </w:pPr>
      <w:r>
        <w:rPr>
          <w:rFonts w:ascii="宋体" w:hAnsi="宋体" w:cs="宋体" w:hint="eastAsia"/>
          <w:sz w:val="36"/>
          <w:szCs w:val="36"/>
        </w:rPr>
        <w:lastRenderedPageBreak/>
        <w:t>第三章  项目技术要求和有关说明</w:t>
      </w:r>
    </w:p>
    <w:p w14:paraId="2313CF3C" w14:textId="77777777" w:rsidR="00A04F83" w:rsidRDefault="00000000">
      <w:pPr>
        <w:widowControl/>
        <w:spacing w:before="100" w:beforeAutospacing="1" w:after="100" w:afterAutospacing="1" w:line="360" w:lineRule="auto"/>
        <w:contextualSpacing/>
        <w:rPr>
          <w:rFonts w:ascii="宋体" w:eastAsia="宋体" w:hAnsi="宋体" w:cs="宋体"/>
          <w:b/>
          <w:bCs/>
          <w:sz w:val="24"/>
          <w:szCs w:val="24"/>
        </w:rPr>
      </w:pPr>
      <w:r>
        <w:rPr>
          <w:rFonts w:ascii="宋体" w:eastAsia="宋体" w:hAnsi="宋体" w:cs="宋体" w:hint="eastAsia"/>
          <w:b/>
          <w:bCs/>
          <w:sz w:val="24"/>
          <w:szCs w:val="24"/>
        </w:rPr>
        <w:t>一、项目概况</w:t>
      </w:r>
    </w:p>
    <w:p w14:paraId="4A01F55B" w14:textId="77777777" w:rsidR="00A04F83" w:rsidRDefault="00000000">
      <w:pPr>
        <w:spacing w:line="360" w:lineRule="auto"/>
        <w:ind w:firstLineChars="200" w:firstLine="480"/>
        <w:rPr>
          <w:rFonts w:ascii="宋体" w:eastAsia="宋体" w:hAnsi="宋体" w:cs="宋体"/>
          <w:sz w:val="24"/>
        </w:rPr>
      </w:pPr>
      <w:r>
        <w:rPr>
          <w:rFonts w:ascii="宋体" w:eastAsia="宋体" w:hAnsi="宋体" w:cs="宋体" w:hint="eastAsia"/>
          <w:sz w:val="24"/>
        </w:rPr>
        <w:t>新生入学体检的必须检查项目包括血细胞分析；血清丙氨酸氨基转移酶测定；尿素测定；肌</w:t>
      </w:r>
      <w:proofErr w:type="gramStart"/>
      <w:r>
        <w:rPr>
          <w:rFonts w:ascii="宋体" w:eastAsia="宋体" w:hAnsi="宋体" w:cs="宋体" w:hint="eastAsia"/>
          <w:sz w:val="24"/>
        </w:rPr>
        <w:t>酐</w:t>
      </w:r>
      <w:proofErr w:type="gramEnd"/>
      <w:r>
        <w:rPr>
          <w:rFonts w:ascii="宋体" w:eastAsia="宋体" w:hAnsi="宋体" w:cs="宋体" w:hint="eastAsia"/>
          <w:sz w:val="24"/>
        </w:rPr>
        <w:t>测定；血清尿酸测定；静脉采血（真空无菌抽血管）；数字化摄影（DR）。根据学校实际情况确保在一天时间内完成体检项目。</w:t>
      </w:r>
    </w:p>
    <w:p w14:paraId="482E859D" w14:textId="77777777" w:rsidR="00A04F83" w:rsidRDefault="00000000">
      <w:pPr>
        <w:widowControl/>
        <w:spacing w:before="100" w:beforeAutospacing="1" w:after="100" w:afterAutospacing="1" w:line="360" w:lineRule="auto"/>
        <w:contextualSpacing/>
        <w:rPr>
          <w:rFonts w:ascii="宋体" w:eastAsia="宋体" w:hAnsi="宋体" w:cs="宋体"/>
          <w:b/>
          <w:bCs/>
          <w:sz w:val="24"/>
          <w:szCs w:val="24"/>
        </w:rPr>
      </w:pPr>
      <w:r>
        <w:rPr>
          <w:rFonts w:ascii="宋体" w:eastAsia="宋体" w:hAnsi="宋体" w:cs="宋体" w:hint="eastAsia"/>
          <w:b/>
          <w:bCs/>
          <w:sz w:val="24"/>
          <w:szCs w:val="24"/>
        </w:rPr>
        <w:t>二、体检要求</w:t>
      </w:r>
    </w:p>
    <w:p w14:paraId="3BC8C4E8" w14:textId="77777777" w:rsidR="00A04F83" w:rsidRDefault="00000000">
      <w:pPr>
        <w:spacing w:line="360" w:lineRule="auto"/>
        <w:ind w:firstLine="480"/>
        <w:rPr>
          <w:rFonts w:ascii="宋体" w:eastAsia="宋体" w:hAnsi="宋体" w:cs="宋体"/>
          <w:sz w:val="24"/>
        </w:rPr>
      </w:pPr>
      <w:r>
        <w:rPr>
          <w:rFonts w:ascii="宋体" w:eastAsia="宋体" w:hAnsi="宋体" w:cs="宋体" w:hint="eastAsia"/>
          <w:sz w:val="24"/>
        </w:rPr>
        <w:t>1、体检项目从上午6：15开始，静脉</w:t>
      </w:r>
      <w:proofErr w:type="gramStart"/>
      <w:r>
        <w:rPr>
          <w:rFonts w:ascii="宋体" w:eastAsia="宋体" w:hAnsi="宋体" w:cs="宋体" w:hint="eastAsia"/>
          <w:sz w:val="24"/>
        </w:rPr>
        <w:t>采血须</w:t>
      </w:r>
      <w:proofErr w:type="gramEnd"/>
      <w:r>
        <w:rPr>
          <w:rFonts w:ascii="宋体" w:eastAsia="宋体" w:hAnsi="宋体" w:cs="宋体" w:hint="eastAsia"/>
          <w:sz w:val="24"/>
        </w:rPr>
        <w:t>设16组以上，确保在指定时间内完成体检项目。</w:t>
      </w:r>
    </w:p>
    <w:p w14:paraId="2036CF33" w14:textId="77777777" w:rsidR="00A04F83" w:rsidRDefault="00000000">
      <w:pPr>
        <w:spacing w:line="360" w:lineRule="auto"/>
        <w:ind w:firstLine="480"/>
        <w:rPr>
          <w:rFonts w:ascii="宋体" w:eastAsia="宋体" w:hAnsi="宋体" w:cs="宋体"/>
          <w:sz w:val="24"/>
        </w:rPr>
      </w:pPr>
      <w:r>
        <w:rPr>
          <w:rFonts w:ascii="宋体" w:eastAsia="宋体" w:hAnsi="宋体" w:cs="宋体" w:hint="eastAsia"/>
          <w:sz w:val="24"/>
        </w:rPr>
        <w:t>2、成交供应商应于体检前两个工作日将打印好有关参数的体检表送至采购人。</w:t>
      </w:r>
    </w:p>
    <w:p w14:paraId="71B7A5F9" w14:textId="77777777" w:rsidR="00A04F83" w:rsidRDefault="00000000">
      <w:pPr>
        <w:spacing w:line="360" w:lineRule="auto"/>
        <w:ind w:firstLine="480"/>
        <w:rPr>
          <w:rFonts w:ascii="宋体" w:eastAsia="宋体" w:hAnsi="宋体" w:cs="宋体"/>
          <w:sz w:val="24"/>
        </w:rPr>
      </w:pPr>
      <w:r>
        <w:rPr>
          <w:rFonts w:ascii="宋体" w:eastAsia="宋体" w:hAnsi="宋体" w:cs="宋体" w:hint="eastAsia"/>
          <w:sz w:val="24"/>
        </w:rPr>
        <w:t>3、交付采购人的体检资料档案必须能对每一项体检内容均有汇总，并提供全部个人（包括异常人员名单）完整的体检资料报告，制作成光盘交付采购人，以供采购人检索及备案。</w:t>
      </w:r>
    </w:p>
    <w:p w14:paraId="2D67487B" w14:textId="77777777" w:rsidR="00A04F83" w:rsidRDefault="00000000">
      <w:pPr>
        <w:spacing w:line="360" w:lineRule="auto"/>
        <w:ind w:firstLine="480"/>
        <w:rPr>
          <w:rFonts w:ascii="宋体" w:eastAsia="宋体" w:hAnsi="宋体" w:cs="宋体"/>
          <w:sz w:val="24"/>
        </w:rPr>
      </w:pPr>
      <w:r>
        <w:rPr>
          <w:rFonts w:ascii="宋体" w:eastAsia="宋体" w:hAnsi="宋体" w:cs="宋体" w:hint="eastAsia"/>
          <w:sz w:val="24"/>
        </w:rPr>
        <w:t>4、体检全部结束后七个工作日内完成并提交全部学生体检报告和体检总结报告。学生个人体检报告须以</w:t>
      </w:r>
      <w:r>
        <w:rPr>
          <w:rFonts w:ascii="宋体" w:eastAsia="宋体" w:hAnsi="宋体" w:cs="宋体" w:hint="eastAsia"/>
          <w:color w:val="000000"/>
          <w:sz w:val="24"/>
        </w:rPr>
        <w:t>班级为</w:t>
      </w:r>
      <w:r>
        <w:rPr>
          <w:rFonts w:ascii="宋体" w:eastAsia="宋体" w:hAnsi="宋体" w:cs="宋体" w:hint="eastAsia"/>
          <w:sz w:val="24"/>
        </w:rPr>
        <w:t>单位分拣打包，对结果异常的、数据波动范围大的异常者按班级分别列出名单，对于体检中出现的可疑疾患，如心脏异常、结核病等，均须汇总报告。</w:t>
      </w:r>
    </w:p>
    <w:p w14:paraId="6E545672" w14:textId="77777777" w:rsidR="00A04F83" w:rsidRDefault="00000000">
      <w:pPr>
        <w:spacing w:line="360" w:lineRule="auto"/>
        <w:ind w:firstLine="480"/>
        <w:rPr>
          <w:rFonts w:ascii="宋体" w:eastAsia="宋体" w:hAnsi="宋体" w:cs="宋体"/>
          <w:sz w:val="24"/>
        </w:rPr>
      </w:pPr>
      <w:r>
        <w:rPr>
          <w:rFonts w:ascii="宋体" w:eastAsia="宋体" w:hAnsi="宋体" w:cs="宋体" w:hint="eastAsia"/>
          <w:sz w:val="24"/>
        </w:rPr>
        <w:t>5、体检报告应根据每个学生体检结果提出简明的体检结论，对发现异常检查结果的学生，要提出针对性对策建议。体检中一旦发现较严重或者紧急的病情，不须等待发放体检报告，及时通知采购人负责人，并优先安排到医院进一步检查。</w:t>
      </w:r>
    </w:p>
    <w:p w14:paraId="3485435C" w14:textId="77777777" w:rsidR="00A04F83" w:rsidRDefault="00000000">
      <w:pPr>
        <w:spacing w:line="360" w:lineRule="auto"/>
        <w:ind w:firstLine="480"/>
        <w:rPr>
          <w:rFonts w:ascii="宋体" w:eastAsia="宋体" w:hAnsi="宋体" w:cs="宋体"/>
          <w:sz w:val="24"/>
        </w:rPr>
      </w:pPr>
      <w:r>
        <w:rPr>
          <w:rFonts w:ascii="宋体" w:eastAsia="宋体" w:hAnsi="宋体" w:cs="宋体" w:hint="eastAsia"/>
          <w:sz w:val="24"/>
        </w:rPr>
        <w:t>6、体检结果必须准确，严格控制在允许检验误差范围内。如结果准确度达不到要求，</w:t>
      </w:r>
      <w:proofErr w:type="gramStart"/>
      <w:r>
        <w:rPr>
          <w:rFonts w:ascii="宋体" w:eastAsia="宋体" w:hAnsi="宋体" w:cs="宋体" w:hint="eastAsia"/>
          <w:sz w:val="24"/>
        </w:rPr>
        <w:t>由成交</w:t>
      </w:r>
      <w:proofErr w:type="gramEnd"/>
      <w:r>
        <w:rPr>
          <w:rFonts w:ascii="宋体" w:eastAsia="宋体" w:hAnsi="宋体" w:cs="宋体" w:hint="eastAsia"/>
          <w:sz w:val="24"/>
        </w:rPr>
        <w:t>供应商承担一切责任。</w:t>
      </w:r>
    </w:p>
    <w:p w14:paraId="7775E248" w14:textId="77777777" w:rsidR="00A04F83" w:rsidRDefault="00000000">
      <w:pPr>
        <w:spacing w:line="360" w:lineRule="auto"/>
        <w:ind w:firstLine="480"/>
        <w:rPr>
          <w:rFonts w:ascii="宋体" w:eastAsia="宋体" w:hAnsi="宋体" w:cs="宋体"/>
          <w:sz w:val="24"/>
        </w:rPr>
      </w:pPr>
      <w:r>
        <w:rPr>
          <w:rFonts w:ascii="宋体" w:eastAsia="宋体" w:hAnsi="宋体" w:cs="宋体" w:hint="eastAsia"/>
          <w:sz w:val="24"/>
        </w:rPr>
        <w:t>7、体检后派主任医师免费讲解本次体检中发现的问题并接受学生的咨询。</w:t>
      </w:r>
    </w:p>
    <w:p w14:paraId="0076D766" w14:textId="77777777" w:rsidR="00A04F83" w:rsidRDefault="00000000">
      <w:pPr>
        <w:spacing w:line="360" w:lineRule="auto"/>
        <w:rPr>
          <w:rFonts w:ascii="宋体" w:eastAsia="宋体" w:hAnsi="宋体" w:cs="宋体"/>
          <w:b/>
          <w:sz w:val="24"/>
        </w:rPr>
      </w:pPr>
      <w:r>
        <w:rPr>
          <w:rFonts w:ascii="宋体" w:eastAsia="宋体" w:hAnsi="宋体" w:cs="宋体" w:hint="eastAsia"/>
          <w:b/>
          <w:sz w:val="24"/>
        </w:rPr>
        <w:t>三、服务要求</w:t>
      </w:r>
    </w:p>
    <w:p w14:paraId="6A32259D" w14:textId="77777777" w:rsidR="00A04F83" w:rsidRDefault="00000000">
      <w:pPr>
        <w:spacing w:line="360" w:lineRule="auto"/>
        <w:ind w:firstLine="480"/>
        <w:rPr>
          <w:rFonts w:ascii="宋体" w:eastAsia="宋体" w:hAnsi="宋体" w:cs="宋体"/>
          <w:sz w:val="24"/>
        </w:rPr>
      </w:pPr>
      <w:r>
        <w:rPr>
          <w:rFonts w:ascii="宋体" w:eastAsia="宋体" w:hAnsi="宋体" w:cs="宋体" w:hint="eastAsia"/>
          <w:sz w:val="24"/>
        </w:rPr>
        <w:t>1、 成交供应商应按照附表的体检项目进行体检，不得随意增加名单外人员或给学生增加体检项目，否则费用</w:t>
      </w:r>
      <w:proofErr w:type="gramStart"/>
      <w:r>
        <w:rPr>
          <w:rFonts w:ascii="宋体" w:eastAsia="宋体" w:hAnsi="宋体" w:cs="宋体" w:hint="eastAsia"/>
          <w:sz w:val="24"/>
        </w:rPr>
        <w:t>由成交</w:t>
      </w:r>
      <w:proofErr w:type="gramEnd"/>
      <w:r>
        <w:rPr>
          <w:rFonts w:ascii="宋体" w:eastAsia="宋体" w:hAnsi="宋体" w:cs="宋体" w:hint="eastAsia"/>
          <w:sz w:val="24"/>
        </w:rPr>
        <w:t>供应商承担，视为对学生的优惠条件。因病情需要增加体检项目需报采购人同意并确认后才能进行检查。</w:t>
      </w:r>
    </w:p>
    <w:p w14:paraId="20D9F5C5" w14:textId="77777777" w:rsidR="00A04F83" w:rsidRDefault="00000000">
      <w:pPr>
        <w:spacing w:line="360" w:lineRule="auto"/>
        <w:ind w:firstLine="480"/>
        <w:rPr>
          <w:rFonts w:ascii="宋体" w:eastAsia="宋体" w:hAnsi="宋体" w:cs="宋体"/>
          <w:sz w:val="24"/>
        </w:rPr>
      </w:pPr>
      <w:r>
        <w:rPr>
          <w:rFonts w:ascii="宋体" w:eastAsia="宋体" w:hAnsi="宋体" w:cs="宋体" w:hint="eastAsia"/>
          <w:sz w:val="24"/>
        </w:rPr>
        <w:t>2、 体检过程中，成交供应商要安排医务人员巡视体检学生身体状况，对突</w:t>
      </w:r>
      <w:r>
        <w:rPr>
          <w:rFonts w:ascii="宋体" w:eastAsia="宋体" w:hAnsi="宋体" w:cs="宋体" w:hint="eastAsia"/>
          <w:sz w:val="24"/>
        </w:rPr>
        <w:lastRenderedPageBreak/>
        <w:t>发事件能做正确快速救护，确保参加体检学生的安全。</w:t>
      </w:r>
    </w:p>
    <w:p w14:paraId="64B63D90" w14:textId="77777777" w:rsidR="00A04F83" w:rsidRDefault="00000000">
      <w:pPr>
        <w:spacing w:line="360" w:lineRule="auto"/>
        <w:ind w:firstLine="480"/>
        <w:rPr>
          <w:rFonts w:ascii="宋体" w:eastAsia="宋体" w:hAnsi="宋体" w:cs="宋体"/>
          <w:sz w:val="24"/>
        </w:rPr>
      </w:pPr>
      <w:r>
        <w:rPr>
          <w:rFonts w:ascii="宋体" w:eastAsia="宋体" w:hAnsi="宋体" w:cs="宋体" w:hint="eastAsia"/>
          <w:sz w:val="24"/>
        </w:rPr>
        <w:t>3、 要求成交供应商的全体参与体检的工作人员工作中佩戴胸卡。</w:t>
      </w:r>
    </w:p>
    <w:p w14:paraId="3E64A397" w14:textId="77777777" w:rsidR="00A04F83" w:rsidRDefault="00000000">
      <w:pPr>
        <w:spacing w:line="360" w:lineRule="auto"/>
        <w:ind w:firstLine="480"/>
        <w:rPr>
          <w:rFonts w:ascii="宋体" w:eastAsia="宋体" w:hAnsi="宋体" w:cs="宋体"/>
          <w:sz w:val="24"/>
        </w:rPr>
      </w:pPr>
      <w:r>
        <w:rPr>
          <w:rFonts w:ascii="宋体" w:eastAsia="宋体" w:hAnsi="宋体" w:cs="宋体" w:hint="eastAsia"/>
          <w:sz w:val="24"/>
        </w:rPr>
        <w:t>4、 对体检操作过程中发生的本文未提及的问题，能本着积极、合作的态度及时解决。如果发生违约行为，经协调无效，采购人有权终止合同，并</w:t>
      </w:r>
      <w:proofErr w:type="gramStart"/>
      <w:r>
        <w:rPr>
          <w:rFonts w:ascii="宋体" w:eastAsia="宋体" w:hAnsi="宋体" w:cs="宋体" w:hint="eastAsia"/>
          <w:sz w:val="24"/>
        </w:rPr>
        <w:t>由成交</w:t>
      </w:r>
      <w:proofErr w:type="gramEnd"/>
      <w:r>
        <w:rPr>
          <w:rFonts w:ascii="宋体" w:eastAsia="宋体" w:hAnsi="宋体" w:cs="宋体" w:hint="eastAsia"/>
          <w:sz w:val="24"/>
        </w:rPr>
        <w:t>供应商承担所有责任。</w:t>
      </w:r>
    </w:p>
    <w:p w14:paraId="35E4AF5F" w14:textId="77777777" w:rsidR="00A04F83" w:rsidRDefault="00000000">
      <w:pPr>
        <w:spacing w:line="360" w:lineRule="auto"/>
        <w:ind w:firstLineChars="196" w:firstLine="470"/>
        <w:rPr>
          <w:rFonts w:ascii="宋体" w:eastAsia="宋体" w:hAnsi="宋体" w:cs="宋体"/>
          <w:sz w:val="24"/>
        </w:rPr>
      </w:pPr>
      <w:r>
        <w:rPr>
          <w:rFonts w:ascii="宋体" w:eastAsia="宋体" w:hAnsi="宋体" w:cs="宋体" w:hint="eastAsia"/>
          <w:sz w:val="24"/>
        </w:rPr>
        <w:t>5、 总价包括体检所需的一次性消耗品费、检验费、人工费等一切费用，结算时按实际体检人数和每人体检费标准计算出实际体检费用。</w:t>
      </w:r>
    </w:p>
    <w:p w14:paraId="2128AF59" w14:textId="77777777" w:rsidR="00A04F83" w:rsidRDefault="00000000">
      <w:pPr>
        <w:spacing w:line="360" w:lineRule="auto"/>
        <w:rPr>
          <w:rFonts w:ascii="宋体" w:eastAsia="宋体" w:hAnsi="宋体" w:cs="宋体"/>
          <w:b/>
          <w:bCs/>
          <w:sz w:val="24"/>
        </w:rPr>
      </w:pPr>
      <w:r>
        <w:rPr>
          <w:rFonts w:ascii="宋体" w:eastAsia="宋体" w:hAnsi="宋体" w:cs="宋体" w:hint="eastAsia"/>
          <w:b/>
          <w:bCs/>
          <w:sz w:val="24"/>
        </w:rPr>
        <w:t>四、对体检队伍成员的基本要求</w:t>
      </w:r>
    </w:p>
    <w:p w14:paraId="30DBA906" w14:textId="77777777" w:rsidR="00A04F83" w:rsidRDefault="00000000">
      <w:pPr>
        <w:spacing w:line="360" w:lineRule="auto"/>
        <w:ind w:firstLineChars="196" w:firstLine="470"/>
        <w:rPr>
          <w:rFonts w:ascii="宋体" w:eastAsia="宋体" w:hAnsi="宋体" w:cs="宋体"/>
          <w:sz w:val="24"/>
        </w:rPr>
      </w:pPr>
      <w:r>
        <w:rPr>
          <w:rFonts w:ascii="宋体" w:eastAsia="宋体" w:hAnsi="宋体" w:cs="宋体" w:hint="eastAsia"/>
          <w:sz w:val="24"/>
        </w:rPr>
        <w:t>1、参加学生体检的医务人员均必需具有国家卫生部门认定的执业资格，各科出诊人员必须是主治医师或主管技师以上职称。护理人员必需由临床工作三年以上、能熟练操作抽血技术的护士组成，不得安排实习护士，护士人数30名以上。</w:t>
      </w:r>
    </w:p>
    <w:p w14:paraId="75F00DCA" w14:textId="77777777" w:rsidR="00A04F83" w:rsidRDefault="00000000">
      <w:pPr>
        <w:spacing w:line="360" w:lineRule="auto"/>
        <w:ind w:firstLineChars="196" w:firstLine="470"/>
        <w:rPr>
          <w:rFonts w:ascii="宋体" w:eastAsia="宋体" w:hAnsi="宋体" w:cs="宋体"/>
          <w:sz w:val="24"/>
        </w:rPr>
      </w:pPr>
      <w:r>
        <w:rPr>
          <w:rFonts w:ascii="宋体" w:eastAsia="宋体" w:hAnsi="宋体" w:cs="宋体" w:hint="eastAsia"/>
          <w:sz w:val="24"/>
        </w:rPr>
        <w:t>2、项目总负责人必须具有副高职称并具备负责过多次千人以上项目的丰富经验。</w:t>
      </w:r>
    </w:p>
    <w:p w14:paraId="154DEA95" w14:textId="77777777" w:rsidR="00A04F83" w:rsidRDefault="00000000">
      <w:pPr>
        <w:spacing w:line="360" w:lineRule="auto"/>
        <w:rPr>
          <w:rFonts w:ascii="宋体" w:eastAsia="宋体" w:hAnsi="宋体" w:cs="宋体"/>
          <w:b/>
          <w:bCs/>
          <w:sz w:val="24"/>
        </w:rPr>
      </w:pPr>
      <w:r>
        <w:rPr>
          <w:rFonts w:ascii="宋体" w:eastAsia="宋体" w:hAnsi="宋体" w:cs="宋体" w:hint="eastAsia"/>
          <w:b/>
          <w:bCs/>
          <w:sz w:val="24"/>
        </w:rPr>
        <w:t>五、主要投入设备的要求</w:t>
      </w:r>
    </w:p>
    <w:p w14:paraId="692D14B1" w14:textId="77777777" w:rsidR="00A04F83" w:rsidRDefault="00000000">
      <w:pPr>
        <w:spacing w:line="360" w:lineRule="auto"/>
        <w:ind w:firstLineChars="196" w:firstLine="470"/>
        <w:rPr>
          <w:rFonts w:ascii="宋体" w:eastAsia="宋体" w:hAnsi="宋体" w:cs="宋体"/>
          <w:sz w:val="24"/>
        </w:rPr>
      </w:pPr>
      <w:r>
        <w:rPr>
          <w:rFonts w:ascii="宋体" w:eastAsia="宋体" w:hAnsi="宋体" w:cs="宋体" w:hint="eastAsia"/>
          <w:sz w:val="24"/>
        </w:rPr>
        <w:t>1、供应商必须提供质量良好，运作正常的检查设备，并完全符合二级医院设备要求；</w:t>
      </w:r>
    </w:p>
    <w:p w14:paraId="017FBDD8" w14:textId="77777777" w:rsidR="00A04F83" w:rsidRDefault="00000000">
      <w:pPr>
        <w:spacing w:line="360" w:lineRule="auto"/>
        <w:ind w:firstLineChars="196" w:firstLine="470"/>
        <w:rPr>
          <w:rFonts w:ascii="宋体" w:eastAsia="宋体" w:hAnsi="宋体" w:cs="宋体"/>
          <w:sz w:val="24"/>
        </w:rPr>
      </w:pPr>
      <w:r>
        <w:rPr>
          <w:rFonts w:ascii="宋体" w:eastAsia="宋体" w:hAnsi="宋体" w:cs="宋体" w:hint="eastAsia"/>
          <w:sz w:val="24"/>
        </w:rPr>
        <w:t>2、体检所用器材、卫生材料及试剂均是通过具备医疗器械（或药品）经营许可证的公司采购的具备医疗器械（或药品）注册证的产品，设备器材均按规定定期参加各级技术监督局的计量检查，确保体检结果的可靠性；</w:t>
      </w:r>
    </w:p>
    <w:p w14:paraId="1CA2BE65" w14:textId="77777777" w:rsidR="00A04F83" w:rsidRDefault="00000000">
      <w:pPr>
        <w:spacing w:line="360" w:lineRule="auto"/>
        <w:ind w:firstLineChars="196" w:firstLine="470"/>
        <w:rPr>
          <w:rFonts w:ascii="宋体" w:eastAsia="宋体" w:hAnsi="宋体" w:cs="宋体"/>
          <w:sz w:val="24"/>
        </w:rPr>
      </w:pPr>
      <w:r>
        <w:rPr>
          <w:rFonts w:ascii="宋体" w:eastAsia="宋体" w:hAnsi="宋体" w:cs="宋体" w:hint="eastAsia"/>
          <w:sz w:val="24"/>
        </w:rPr>
        <w:t>3、检验科及放射室均具国家相关许可资格，并建立完整的质量控制体系，确保检验结果的准确性。</w:t>
      </w:r>
    </w:p>
    <w:p w14:paraId="2A6EE1A4" w14:textId="77777777" w:rsidR="00A04F83" w:rsidRDefault="00000000">
      <w:pPr>
        <w:widowControl/>
        <w:spacing w:before="100" w:beforeAutospacing="1" w:after="100" w:afterAutospacing="1" w:line="360" w:lineRule="auto"/>
        <w:contextualSpacing/>
        <w:rPr>
          <w:rFonts w:ascii="宋体" w:eastAsia="宋体" w:hAnsi="宋体" w:cs="宋体"/>
          <w:b/>
          <w:bCs/>
          <w:sz w:val="24"/>
          <w:szCs w:val="24"/>
          <w:lang w:val="zh-CN"/>
        </w:rPr>
      </w:pPr>
      <w:r>
        <w:rPr>
          <w:rFonts w:ascii="宋体" w:eastAsia="宋体" w:hAnsi="宋体" w:cs="宋体" w:hint="eastAsia"/>
          <w:b/>
          <w:bCs/>
          <w:sz w:val="24"/>
          <w:szCs w:val="24"/>
        </w:rPr>
        <w:t>六</w:t>
      </w:r>
      <w:r>
        <w:rPr>
          <w:rFonts w:ascii="宋体" w:eastAsia="宋体" w:hAnsi="宋体" w:cs="宋体" w:hint="eastAsia"/>
          <w:b/>
          <w:bCs/>
          <w:sz w:val="24"/>
          <w:szCs w:val="24"/>
          <w:lang w:val="zh-CN"/>
        </w:rPr>
        <w:t>、其他事项</w:t>
      </w:r>
    </w:p>
    <w:p w14:paraId="7AD3115A" w14:textId="77777777" w:rsidR="00A04F83" w:rsidRDefault="00000000">
      <w:pPr>
        <w:widowControl/>
        <w:spacing w:line="360" w:lineRule="auto"/>
        <w:ind w:firstLineChars="200" w:firstLine="480"/>
        <w:jc w:val="left"/>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1.履约保证金：收到成交通知书7个工作日内，成交供应商缴纳成交金额的10%至采购人指定账户；验收合格后无息退还。</w:t>
      </w:r>
    </w:p>
    <w:p w14:paraId="0E4D97CE" w14:textId="77777777" w:rsidR="00A04F83" w:rsidRDefault="00000000">
      <w:pPr>
        <w:spacing w:line="360" w:lineRule="auto"/>
        <w:ind w:firstLine="480"/>
        <w:rPr>
          <w:rFonts w:ascii="宋体" w:eastAsia="宋体" w:hAnsi="宋体" w:cs="宋体"/>
          <w:sz w:val="24"/>
        </w:rPr>
      </w:pPr>
      <w:r>
        <w:rPr>
          <w:rFonts w:ascii="宋体" w:eastAsia="宋体" w:hAnsi="宋体" w:cs="宋体" w:hint="eastAsia"/>
          <w:color w:val="000000"/>
          <w:kern w:val="0"/>
          <w:sz w:val="24"/>
          <w:szCs w:val="24"/>
          <w:lang w:bidi="ar"/>
        </w:rPr>
        <w:t>2.付款方式：当次体检项目完毕，</w:t>
      </w:r>
      <w:r>
        <w:rPr>
          <w:rFonts w:ascii="宋体" w:eastAsia="宋体" w:hAnsi="宋体" w:cs="宋体" w:hint="eastAsia"/>
          <w:sz w:val="24"/>
        </w:rPr>
        <w:t>成交供应商</w:t>
      </w:r>
      <w:r>
        <w:rPr>
          <w:rFonts w:ascii="宋体" w:eastAsia="宋体" w:hAnsi="宋体" w:cs="宋体" w:hint="eastAsia"/>
          <w:color w:val="000000"/>
          <w:kern w:val="0"/>
          <w:sz w:val="24"/>
          <w:szCs w:val="24"/>
          <w:lang w:bidi="ar"/>
        </w:rPr>
        <w:t>向采购人提供当次完成的体检人数结算表及整体体检情况报告后的20个工作日内办理结算手续，采购人一次性支付全部费用。</w:t>
      </w:r>
      <w:r>
        <w:rPr>
          <w:rFonts w:ascii="宋体" w:eastAsia="宋体" w:hAnsi="宋体" w:cs="宋体" w:hint="eastAsia"/>
          <w:sz w:val="24"/>
        </w:rPr>
        <w:t>成交供应商在采购人办理结算手续之前10个工作日内，提供等额的正式有效发票给采购人，以便采购人及时办理支付手续。</w:t>
      </w:r>
    </w:p>
    <w:p w14:paraId="51C57D7F" w14:textId="77777777" w:rsidR="00A04F83" w:rsidRDefault="00000000">
      <w:pPr>
        <w:pStyle w:val="af0"/>
        <w:spacing w:line="360" w:lineRule="auto"/>
        <w:rPr>
          <w:rFonts w:ascii="宋体" w:eastAsia="宋体" w:hAnsi="宋体" w:cs="宋体"/>
          <w:b/>
          <w:bCs w:val="0"/>
          <w:sz w:val="36"/>
          <w:szCs w:val="36"/>
        </w:rPr>
      </w:pPr>
      <w:bookmarkStart w:id="0" w:name="_Toc534561572"/>
      <w:bookmarkStart w:id="1" w:name="_Toc534561674"/>
      <w:r>
        <w:rPr>
          <w:rFonts w:ascii="宋体" w:eastAsia="宋体" w:hAnsi="宋体" w:cs="宋体" w:hint="eastAsia"/>
          <w:b/>
          <w:bCs w:val="0"/>
          <w:sz w:val="36"/>
          <w:szCs w:val="36"/>
        </w:rPr>
        <w:lastRenderedPageBreak/>
        <w:t>第四章  合同书（格式文本）</w:t>
      </w:r>
      <w:bookmarkEnd w:id="0"/>
      <w:bookmarkEnd w:id="1"/>
    </w:p>
    <w:p w14:paraId="206C4BCD"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甲方:</w:t>
      </w:r>
      <w:bookmarkStart w:id="2" w:name="purchase_start"/>
      <w:bookmarkStart w:id="3" w:name="purchase_name"/>
      <w:bookmarkStart w:id="4" w:name="purchase_end"/>
      <w:bookmarkEnd w:id="2"/>
      <w:bookmarkEnd w:id="3"/>
      <w:bookmarkEnd w:id="4"/>
    </w:p>
    <w:p w14:paraId="75A4C911"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乙方:</w:t>
      </w:r>
      <w:bookmarkStart w:id="5" w:name="suppliers_name"/>
      <w:bookmarkEnd w:id="5"/>
    </w:p>
    <w:p w14:paraId="4DC289F6"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甲乙双方根据2023年XX月XX日采购编号XX号的XX项目采购结果及采购文件的要求,经协商一致,达成如下采购服务合同:</w:t>
      </w:r>
    </w:p>
    <w:p w14:paraId="3B3374B7" w14:textId="77777777" w:rsidR="00A04F83" w:rsidRDefault="00000000">
      <w:pPr>
        <w:spacing w:line="440" w:lineRule="exact"/>
        <w:ind w:firstLineChars="200" w:firstLine="480"/>
        <w:outlineLvl w:val="1"/>
        <w:rPr>
          <w:rFonts w:ascii="宋体" w:eastAsia="宋体" w:hAnsi="宋体" w:cs="宋体"/>
          <w:sz w:val="24"/>
          <w:szCs w:val="24"/>
        </w:rPr>
      </w:pPr>
      <w:bookmarkStart w:id="6" w:name="_Toc6917"/>
      <w:bookmarkStart w:id="7" w:name="_Toc12045"/>
      <w:bookmarkStart w:id="8" w:name="_Toc31089"/>
      <w:bookmarkStart w:id="9" w:name="_Toc27888"/>
      <w:r>
        <w:rPr>
          <w:rFonts w:ascii="宋体" w:eastAsia="宋体" w:hAnsi="宋体" w:cs="宋体" w:hint="eastAsia"/>
          <w:sz w:val="24"/>
          <w:szCs w:val="24"/>
        </w:rPr>
        <w:t>一、采购标的</w:t>
      </w:r>
      <w:bookmarkEnd w:id="6"/>
      <w:bookmarkEnd w:id="7"/>
      <w:bookmarkEnd w:id="8"/>
      <w:bookmarkEnd w:id="9"/>
    </w:p>
    <w:p w14:paraId="40115BDC"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1、服务名称：                        </w:t>
      </w:r>
    </w:p>
    <w:p w14:paraId="74FDD66B"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2、服务内容：参照采购文件的具体要求。</w:t>
      </w:r>
    </w:p>
    <w:p w14:paraId="4917BC5C"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3、服务期限：参照采购文件的具体要求。</w:t>
      </w:r>
    </w:p>
    <w:p w14:paraId="2EA1E812" w14:textId="77777777" w:rsidR="00A04F83" w:rsidRDefault="00000000">
      <w:pPr>
        <w:spacing w:line="440" w:lineRule="exact"/>
        <w:ind w:firstLineChars="200" w:firstLine="480"/>
        <w:outlineLvl w:val="1"/>
        <w:rPr>
          <w:rFonts w:ascii="宋体" w:eastAsia="宋体" w:hAnsi="宋体" w:cs="宋体"/>
          <w:sz w:val="24"/>
          <w:szCs w:val="24"/>
        </w:rPr>
      </w:pPr>
      <w:bookmarkStart w:id="10" w:name="_Toc31841"/>
      <w:bookmarkStart w:id="11" w:name="_Toc13170"/>
      <w:bookmarkStart w:id="12" w:name="_Toc28220"/>
      <w:r>
        <w:rPr>
          <w:rFonts w:ascii="宋体" w:eastAsia="宋体" w:hAnsi="宋体" w:cs="宋体" w:hint="eastAsia"/>
          <w:sz w:val="24"/>
          <w:szCs w:val="24"/>
        </w:rPr>
        <w:t>二、合同价款</w:t>
      </w:r>
      <w:bookmarkEnd w:id="10"/>
      <w:bookmarkEnd w:id="11"/>
      <w:bookmarkEnd w:id="12"/>
    </w:p>
    <w:p w14:paraId="1450BB6E" w14:textId="56DE4B7A"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本合同</w:t>
      </w:r>
      <w:r w:rsidR="007414ED">
        <w:rPr>
          <w:rFonts w:ascii="宋体" w:eastAsia="宋体" w:hAnsi="宋体" w:cs="宋体" w:hint="eastAsia"/>
          <w:sz w:val="24"/>
          <w:szCs w:val="24"/>
        </w:rPr>
        <w:t>为单价合同，单价为人民币</w:t>
      </w:r>
      <w:r>
        <w:rPr>
          <w:rFonts w:ascii="宋体" w:eastAsia="宋体" w:hAnsi="宋体" w:cs="宋体" w:hint="eastAsia"/>
          <w:sz w:val="24"/>
          <w:szCs w:val="24"/>
        </w:rPr>
        <w:t>￥</w:t>
      </w:r>
      <w:bookmarkStart w:id="13" w:name="hetong_money"/>
      <w:bookmarkEnd w:id="13"/>
      <w:r>
        <w:rPr>
          <w:rFonts w:ascii="宋体" w:eastAsia="宋体" w:hAnsi="宋体" w:cs="宋体" w:hint="eastAsia"/>
          <w:sz w:val="24"/>
          <w:szCs w:val="24"/>
        </w:rPr>
        <w:t xml:space="preserve">     元，大写</w:t>
      </w:r>
      <w:bookmarkStart w:id="14" w:name="hetong_bigmoney"/>
      <w:bookmarkEnd w:id="14"/>
      <w:r>
        <w:rPr>
          <w:rFonts w:ascii="宋体" w:eastAsia="宋体" w:hAnsi="宋体" w:cs="宋体" w:hint="eastAsia"/>
          <w:sz w:val="24"/>
          <w:szCs w:val="24"/>
        </w:rPr>
        <w:t xml:space="preserve">     圆整</w:t>
      </w:r>
      <w:r w:rsidR="007414ED">
        <w:rPr>
          <w:rFonts w:ascii="宋体" w:eastAsia="宋体" w:hAnsi="宋体" w:cs="宋体" w:hint="eastAsia"/>
          <w:sz w:val="24"/>
          <w:szCs w:val="24"/>
        </w:rPr>
        <w:t>。按照实际体检新生人数×单价进行结算。</w:t>
      </w:r>
    </w:p>
    <w:p w14:paraId="783329F9"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本合同价款包含所有乙方提供合同约定的服务内容的报酬及乙方提供该项服务所支出的必要费用，甲方在上述合同价款之外不再向乙方支付其他任何费用。</w:t>
      </w:r>
    </w:p>
    <w:p w14:paraId="5DDE2C71" w14:textId="77777777" w:rsidR="00A04F83" w:rsidRDefault="00000000">
      <w:pPr>
        <w:numPr>
          <w:ilvl w:val="0"/>
          <w:numId w:val="13"/>
        </w:numPr>
        <w:spacing w:line="440" w:lineRule="exact"/>
        <w:ind w:firstLineChars="200" w:firstLine="480"/>
        <w:outlineLvl w:val="1"/>
        <w:rPr>
          <w:rFonts w:ascii="宋体" w:eastAsia="宋体" w:hAnsi="宋体" w:cs="宋体"/>
          <w:sz w:val="24"/>
          <w:szCs w:val="24"/>
        </w:rPr>
      </w:pPr>
      <w:bookmarkStart w:id="15" w:name="_Toc26486"/>
      <w:bookmarkStart w:id="16" w:name="_Toc27599"/>
      <w:bookmarkStart w:id="17" w:name="_Toc29564"/>
      <w:r>
        <w:rPr>
          <w:rFonts w:ascii="宋体" w:eastAsia="宋体" w:hAnsi="宋体" w:cs="宋体" w:hint="eastAsia"/>
          <w:sz w:val="24"/>
          <w:szCs w:val="24"/>
        </w:rPr>
        <w:t>合同履行</w:t>
      </w:r>
      <w:bookmarkEnd w:id="15"/>
      <w:bookmarkEnd w:id="16"/>
      <w:bookmarkEnd w:id="17"/>
    </w:p>
    <w:p w14:paraId="2F5BD5FA"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本合同项下服务的提供参照采购文件的具体要求履行，甲乙双方通过补充条款进行特殊约定的从其约定。</w:t>
      </w:r>
    </w:p>
    <w:p w14:paraId="712C9303" w14:textId="77777777" w:rsidR="00A04F83" w:rsidRDefault="00000000">
      <w:pPr>
        <w:numPr>
          <w:ilvl w:val="0"/>
          <w:numId w:val="13"/>
        </w:num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服务期限</w:t>
      </w:r>
    </w:p>
    <w:p w14:paraId="5610C6F6"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五、合同责任</w:t>
      </w:r>
    </w:p>
    <w:p w14:paraId="5CADA25C" w14:textId="77777777" w:rsidR="00A04F83" w:rsidRDefault="00000000">
      <w:pPr>
        <w:spacing w:line="440" w:lineRule="exact"/>
        <w:ind w:firstLineChars="200" w:firstLine="480"/>
        <w:outlineLvl w:val="2"/>
        <w:rPr>
          <w:rFonts w:ascii="宋体" w:eastAsia="宋体" w:hAnsi="宋体" w:cs="宋体"/>
          <w:sz w:val="24"/>
          <w:szCs w:val="24"/>
        </w:rPr>
      </w:pPr>
      <w:bookmarkStart w:id="18" w:name="_Toc5094"/>
      <w:r>
        <w:rPr>
          <w:rFonts w:ascii="宋体" w:eastAsia="宋体" w:hAnsi="宋体" w:cs="宋体" w:hint="eastAsia"/>
          <w:sz w:val="24"/>
          <w:szCs w:val="24"/>
        </w:rPr>
        <w:t>1、甲方责任</w:t>
      </w:r>
      <w:bookmarkEnd w:id="18"/>
    </w:p>
    <w:p w14:paraId="0C3A78D8"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（1）及时向乙方提供项目所需的相关资料并保证其全面性和真实性。</w:t>
      </w:r>
    </w:p>
    <w:p w14:paraId="3A3AACA5"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（2）现场服务时，甲方将提供必要的办公场所并提供合同中未提及但乙方开展工作所必须的协助。</w:t>
      </w:r>
    </w:p>
    <w:p w14:paraId="77FDF5ED"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（3）甲方需根据合同约定的金额及方式，按时向乙方支付服务报酬。</w:t>
      </w:r>
    </w:p>
    <w:p w14:paraId="64D089F2"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（4）根据项目进度和乙方的要求，负责协调和处理与外部的关系，并确保相关审批手续和确认文件的及时获得。</w:t>
      </w:r>
    </w:p>
    <w:p w14:paraId="2F48E4B4"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（5）按项目实施方案及工作计划的约定履行各项义务。 </w:t>
      </w:r>
    </w:p>
    <w:p w14:paraId="1A7A946D" w14:textId="77777777" w:rsidR="00A04F83" w:rsidRDefault="00000000">
      <w:pPr>
        <w:spacing w:line="440" w:lineRule="exact"/>
        <w:ind w:firstLineChars="200" w:firstLine="480"/>
        <w:outlineLvl w:val="2"/>
        <w:rPr>
          <w:rFonts w:ascii="宋体" w:eastAsia="宋体" w:hAnsi="宋体" w:cs="宋体"/>
          <w:sz w:val="24"/>
          <w:szCs w:val="24"/>
        </w:rPr>
      </w:pPr>
      <w:bookmarkStart w:id="19" w:name="_Toc10602"/>
      <w:r>
        <w:rPr>
          <w:rFonts w:ascii="宋体" w:eastAsia="宋体" w:hAnsi="宋体" w:cs="宋体" w:hint="eastAsia"/>
          <w:sz w:val="24"/>
          <w:szCs w:val="24"/>
        </w:rPr>
        <w:t>2、乙方的责任</w:t>
      </w:r>
      <w:bookmarkEnd w:id="19"/>
    </w:p>
    <w:p w14:paraId="6B9CD490"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（1）勤勉尽责，确保项目圆满完成。</w:t>
      </w:r>
    </w:p>
    <w:p w14:paraId="7A9396A3"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（2）在本合同协议约定的条件和商定的时间内，保证时间和质量提交本合同所述阶段性工作成果。</w:t>
      </w:r>
    </w:p>
    <w:p w14:paraId="0B06F503"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（3）在项目执行过程中，始终坚持维护甲方利益。</w:t>
      </w:r>
    </w:p>
    <w:p w14:paraId="24F22911"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（4）严守工作中知悉的甲方相关商业秘密；</w:t>
      </w:r>
    </w:p>
    <w:p w14:paraId="791E34C2"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甲方指定联络人：      姓    名：</w:t>
      </w:r>
      <w:bookmarkStart w:id="20" w:name="purchase_relation_name"/>
      <w:bookmarkEnd w:id="20"/>
      <w:r>
        <w:rPr>
          <w:rFonts w:ascii="宋体" w:eastAsia="宋体" w:hAnsi="宋体" w:cs="宋体" w:hint="eastAsia"/>
          <w:sz w:val="24"/>
          <w:szCs w:val="24"/>
        </w:rPr>
        <w:t xml:space="preserve">       联系方式：</w:t>
      </w:r>
      <w:bookmarkStart w:id="21" w:name="purchase_relation_tel"/>
      <w:bookmarkEnd w:id="21"/>
    </w:p>
    <w:p w14:paraId="16DAF08A"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乙方指定联络人：      姓    名：</w:t>
      </w:r>
      <w:bookmarkStart w:id="22" w:name="supplier_relation_name"/>
      <w:bookmarkEnd w:id="22"/>
      <w:r>
        <w:rPr>
          <w:rFonts w:ascii="宋体" w:eastAsia="宋体" w:hAnsi="宋体" w:cs="宋体" w:hint="eastAsia"/>
          <w:sz w:val="24"/>
          <w:szCs w:val="24"/>
        </w:rPr>
        <w:t xml:space="preserve">       联系方式：</w:t>
      </w:r>
      <w:bookmarkStart w:id="23" w:name="supplier_relation_tel"/>
      <w:bookmarkEnd w:id="23"/>
    </w:p>
    <w:p w14:paraId="684A8D8F"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双方指定联络人均应按本合同内容执行，仅负责联络工作。</w:t>
      </w:r>
    </w:p>
    <w:p w14:paraId="0F25A655" w14:textId="77777777" w:rsidR="00A04F83" w:rsidRDefault="00000000">
      <w:pPr>
        <w:spacing w:line="440" w:lineRule="exact"/>
        <w:ind w:leftChars="200" w:left="420"/>
        <w:outlineLvl w:val="1"/>
        <w:rPr>
          <w:rFonts w:ascii="宋体" w:eastAsia="宋体" w:hAnsi="宋体" w:cs="宋体"/>
          <w:sz w:val="24"/>
          <w:szCs w:val="24"/>
        </w:rPr>
      </w:pPr>
      <w:bookmarkStart w:id="24" w:name="_Toc13218"/>
      <w:bookmarkStart w:id="25" w:name="_Toc11989"/>
      <w:bookmarkStart w:id="26" w:name="_Toc113"/>
      <w:r>
        <w:rPr>
          <w:rFonts w:ascii="宋体" w:eastAsia="宋体" w:hAnsi="宋体" w:cs="宋体" w:hint="eastAsia"/>
          <w:sz w:val="24"/>
          <w:szCs w:val="24"/>
        </w:rPr>
        <w:t>六、履约保证金</w:t>
      </w:r>
      <w:bookmarkEnd w:id="24"/>
      <w:bookmarkEnd w:id="25"/>
      <w:bookmarkEnd w:id="26"/>
    </w:p>
    <w:p w14:paraId="326AB643"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项目履约保证金为合同价的10%，签订合同后汇至采购人账户，项目完成后无息退还。</w:t>
      </w:r>
    </w:p>
    <w:p w14:paraId="42DF08B3" w14:textId="77777777" w:rsidR="00A04F83" w:rsidRDefault="00000000">
      <w:pPr>
        <w:spacing w:line="440" w:lineRule="exact"/>
        <w:ind w:leftChars="200" w:left="420"/>
        <w:rPr>
          <w:rFonts w:ascii="宋体" w:eastAsia="宋体" w:hAnsi="宋体" w:cs="宋体"/>
          <w:sz w:val="24"/>
          <w:szCs w:val="24"/>
        </w:rPr>
      </w:pPr>
      <w:r>
        <w:rPr>
          <w:rFonts w:ascii="宋体" w:eastAsia="宋体" w:hAnsi="宋体" w:cs="宋体" w:hint="eastAsia"/>
          <w:sz w:val="24"/>
          <w:szCs w:val="24"/>
        </w:rPr>
        <w:t>七、付款方式：</w:t>
      </w:r>
    </w:p>
    <w:p w14:paraId="015D8523" w14:textId="77777777" w:rsidR="00A04F83" w:rsidRDefault="00000000">
      <w:pPr>
        <w:spacing w:line="440" w:lineRule="exact"/>
        <w:ind w:leftChars="200" w:left="420"/>
        <w:rPr>
          <w:rFonts w:ascii="宋体" w:eastAsia="宋体" w:hAnsi="宋体" w:cs="宋体"/>
          <w:sz w:val="24"/>
          <w:szCs w:val="24"/>
        </w:rPr>
      </w:pPr>
      <w:r>
        <w:rPr>
          <w:rFonts w:ascii="宋体" w:eastAsia="宋体" w:hAnsi="宋体" w:cs="宋体" w:hint="eastAsia"/>
          <w:sz w:val="24"/>
          <w:szCs w:val="24"/>
        </w:rPr>
        <w:t>八、保密条款</w:t>
      </w:r>
    </w:p>
    <w:p w14:paraId="7BC9357A"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乙方不得将在履行本合同中知悉的甲方任何信息随意泄露、擅自使用。</w:t>
      </w:r>
    </w:p>
    <w:p w14:paraId="71157823"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如违反本条款规定，乙方应承担如下责任:乙方需承担因此给甲方造成的所有直接和间接损失，包含但不限于甲方维护合法权益所产生的律师费、差旅费等。</w:t>
      </w:r>
    </w:p>
    <w:p w14:paraId="5FAED4F8" w14:textId="77777777" w:rsidR="00A04F83" w:rsidRDefault="00000000">
      <w:pPr>
        <w:numPr>
          <w:ilvl w:val="0"/>
          <w:numId w:val="14"/>
        </w:numPr>
        <w:spacing w:line="440" w:lineRule="exact"/>
        <w:ind w:firstLineChars="200" w:firstLine="480"/>
        <w:outlineLvl w:val="1"/>
        <w:rPr>
          <w:rFonts w:ascii="宋体" w:eastAsia="宋体" w:hAnsi="宋体" w:cs="宋体"/>
          <w:sz w:val="24"/>
          <w:szCs w:val="24"/>
        </w:rPr>
      </w:pPr>
      <w:bookmarkStart w:id="27" w:name="_Toc18783"/>
      <w:bookmarkStart w:id="28" w:name="_Toc9528"/>
      <w:bookmarkStart w:id="29" w:name="_Toc31377"/>
      <w:r>
        <w:rPr>
          <w:rFonts w:ascii="宋体" w:eastAsia="宋体" w:hAnsi="宋体" w:cs="宋体" w:hint="eastAsia"/>
          <w:sz w:val="24"/>
          <w:szCs w:val="24"/>
        </w:rPr>
        <w:t>合同纠纷处理</w:t>
      </w:r>
      <w:bookmarkEnd w:id="27"/>
      <w:bookmarkEnd w:id="28"/>
      <w:bookmarkEnd w:id="29"/>
    </w:p>
    <w:p w14:paraId="512D0A7B"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本合同执行过程中发生纠纷，由甲乙双方协商处理，若协商不成，双方一致同意约定在采购人所在地法院提起诉讼。</w:t>
      </w:r>
    </w:p>
    <w:p w14:paraId="47F7E919" w14:textId="77777777" w:rsidR="00A04F83" w:rsidRDefault="00000000">
      <w:pPr>
        <w:spacing w:line="440" w:lineRule="exact"/>
        <w:ind w:firstLineChars="200" w:firstLine="480"/>
        <w:outlineLvl w:val="1"/>
        <w:rPr>
          <w:rFonts w:ascii="宋体" w:eastAsia="宋体" w:hAnsi="宋体" w:cs="宋体"/>
          <w:sz w:val="24"/>
          <w:szCs w:val="24"/>
        </w:rPr>
      </w:pPr>
      <w:bookmarkStart w:id="30" w:name="_Toc11407"/>
      <w:bookmarkStart w:id="31" w:name="_Toc17234"/>
      <w:bookmarkStart w:id="32" w:name="_Toc14092"/>
      <w:bookmarkStart w:id="33" w:name="_Toc10389"/>
      <w:r>
        <w:rPr>
          <w:rFonts w:ascii="宋体" w:eastAsia="宋体" w:hAnsi="宋体" w:cs="宋体" w:hint="eastAsia"/>
          <w:sz w:val="24"/>
          <w:szCs w:val="24"/>
        </w:rPr>
        <w:t>十、组成本合同的文件包括：</w:t>
      </w:r>
      <w:bookmarkEnd w:id="30"/>
      <w:bookmarkEnd w:id="31"/>
      <w:bookmarkEnd w:id="32"/>
      <w:bookmarkEnd w:id="33"/>
    </w:p>
    <w:p w14:paraId="0CB64AD0"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（一）合同条款。</w:t>
      </w:r>
    </w:p>
    <w:p w14:paraId="4860C229"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（二）采购文件和乙方的响应文件。</w:t>
      </w:r>
    </w:p>
    <w:p w14:paraId="43058C5D"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（三）成交通知书。</w:t>
      </w:r>
    </w:p>
    <w:p w14:paraId="46E6B416"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（四）甲乙双方商定的其他必要文件。</w:t>
      </w:r>
    </w:p>
    <w:p w14:paraId="1B9783D7"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上述合同文件内容互为补充，如有不明确，由甲方负责解释。</w:t>
      </w:r>
    </w:p>
    <w:p w14:paraId="1EA98C66" w14:textId="77777777" w:rsidR="00A04F83" w:rsidRDefault="00000000">
      <w:pPr>
        <w:spacing w:line="440" w:lineRule="exact"/>
        <w:ind w:firstLineChars="200" w:firstLine="480"/>
        <w:outlineLvl w:val="1"/>
        <w:rPr>
          <w:rFonts w:ascii="宋体" w:eastAsia="宋体" w:hAnsi="宋体" w:cs="宋体"/>
          <w:sz w:val="24"/>
          <w:szCs w:val="24"/>
        </w:rPr>
      </w:pPr>
      <w:bookmarkStart w:id="34" w:name="_Toc6006"/>
      <w:bookmarkStart w:id="35" w:name="_Toc23282"/>
      <w:bookmarkStart w:id="36" w:name="_Toc7282"/>
      <w:bookmarkStart w:id="37" w:name="_Toc7698"/>
      <w:r>
        <w:rPr>
          <w:rFonts w:ascii="宋体" w:eastAsia="宋体" w:hAnsi="宋体" w:cs="宋体" w:hint="eastAsia"/>
          <w:sz w:val="24"/>
          <w:szCs w:val="24"/>
        </w:rPr>
        <w:t>十一、合同生效和备案</w:t>
      </w:r>
      <w:bookmarkEnd w:id="34"/>
      <w:bookmarkEnd w:id="35"/>
      <w:bookmarkEnd w:id="36"/>
      <w:bookmarkEnd w:id="37"/>
    </w:p>
    <w:p w14:paraId="697BEEDB"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本合同由甲乙双方签字盖章后生效。本合同一式二份，中文书写。甲乙双方各执一份。</w:t>
      </w:r>
    </w:p>
    <w:p w14:paraId="5287448A" w14:textId="77777777" w:rsidR="00A04F83" w:rsidRDefault="00A04F83">
      <w:pPr>
        <w:spacing w:line="440" w:lineRule="exact"/>
        <w:ind w:firstLineChars="200" w:firstLine="480"/>
        <w:rPr>
          <w:rFonts w:ascii="宋体" w:eastAsia="宋体" w:hAnsi="宋体" w:cs="宋体"/>
          <w:sz w:val="24"/>
          <w:szCs w:val="24"/>
        </w:rPr>
      </w:pPr>
    </w:p>
    <w:p w14:paraId="2A5D3B13"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甲方： </w:t>
      </w:r>
      <w:bookmarkStart w:id="38" w:name="purchase_name_one"/>
      <w:bookmarkStart w:id="39" w:name="purchase_one_start"/>
      <w:bookmarkEnd w:id="38"/>
      <w:bookmarkEnd w:id="39"/>
      <w:r>
        <w:rPr>
          <w:rFonts w:ascii="宋体" w:eastAsia="宋体" w:hAnsi="宋体" w:cs="宋体" w:hint="eastAsia"/>
          <w:sz w:val="24"/>
          <w:szCs w:val="24"/>
        </w:rPr>
        <w:t xml:space="preserve"> XXX </w:t>
      </w:r>
      <w:bookmarkStart w:id="40" w:name="purchase_one_end"/>
      <w:bookmarkEnd w:id="40"/>
      <w:r>
        <w:rPr>
          <w:rFonts w:ascii="宋体" w:eastAsia="宋体" w:hAnsi="宋体" w:cs="宋体" w:hint="eastAsia"/>
          <w:sz w:val="24"/>
          <w:szCs w:val="24"/>
        </w:rPr>
        <w:t xml:space="preserve"> （盖章）              乙方：</w:t>
      </w:r>
      <w:bookmarkStart w:id="41" w:name="suppliers_name_one"/>
      <w:bookmarkEnd w:id="41"/>
      <w:r>
        <w:rPr>
          <w:rFonts w:ascii="宋体" w:eastAsia="宋体" w:hAnsi="宋体" w:cs="宋体" w:hint="eastAsia"/>
          <w:sz w:val="24"/>
          <w:szCs w:val="24"/>
        </w:rPr>
        <w:t xml:space="preserve">    （盖章）</w:t>
      </w:r>
    </w:p>
    <w:p w14:paraId="55B012AE"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地址：                              地址：</w:t>
      </w:r>
    </w:p>
    <w:p w14:paraId="5EC981B0"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法定（授权）代表人：                法定（授权）代表人：</w:t>
      </w:r>
    </w:p>
    <w:p w14:paraId="73812D07"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二〇二  年  月  日                  二〇二  年  月  日</w:t>
      </w:r>
    </w:p>
    <w:p w14:paraId="3DA95B8E" w14:textId="77777777" w:rsidR="00A04F83" w:rsidRDefault="00000000">
      <w:pPr>
        <w:spacing w:line="360" w:lineRule="auto"/>
        <w:ind w:firstLineChars="200" w:firstLine="480"/>
        <w:rPr>
          <w:rFonts w:ascii="宋体" w:eastAsia="宋体" w:hAnsi="宋体" w:cs="宋体"/>
          <w:szCs w:val="21"/>
        </w:rPr>
      </w:pPr>
      <w:r>
        <w:rPr>
          <w:rFonts w:ascii="宋体" w:eastAsia="宋体" w:hAnsi="宋体" w:cs="宋体" w:hint="eastAsia"/>
          <w:color w:val="000000"/>
          <w:kern w:val="0"/>
          <w:sz w:val="24"/>
          <w:szCs w:val="24"/>
        </w:rPr>
        <w:br w:type="page"/>
      </w:r>
    </w:p>
    <w:p w14:paraId="252A33B9" w14:textId="77777777" w:rsidR="00A04F83" w:rsidRDefault="00000000">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 xml:space="preserve">                    </w:t>
      </w:r>
    </w:p>
    <w:p w14:paraId="5F0F1194" w14:textId="77777777" w:rsidR="00A04F83" w:rsidRDefault="00000000">
      <w:pPr>
        <w:spacing w:line="440" w:lineRule="exact"/>
        <w:jc w:val="center"/>
        <w:rPr>
          <w:rFonts w:ascii="宋体" w:eastAsia="宋体" w:hAnsi="宋体" w:cs="宋体"/>
          <w:b/>
          <w:bCs/>
          <w:sz w:val="36"/>
          <w:szCs w:val="36"/>
        </w:rPr>
      </w:pPr>
      <w:r>
        <w:rPr>
          <w:rFonts w:ascii="宋体" w:eastAsia="宋体" w:hAnsi="宋体" w:cs="宋体" w:hint="eastAsia"/>
          <w:b/>
          <w:bCs/>
          <w:sz w:val="36"/>
          <w:szCs w:val="36"/>
        </w:rPr>
        <w:t>第五章  附件</w:t>
      </w:r>
    </w:p>
    <w:p w14:paraId="60223EA5" w14:textId="77777777" w:rsidR="00A04F83" w:rsidRDefault="00A04F83">
      <w:pPr>
        <w:rPr>
          <w:rFonts w:ascii="宋体" w:eastAsia="宋体" w:hAnsi="宋体" w:cs="宋体"/>
          <w:bCs/>
          <w:sz w:val="28"/>
          <w:szCs w:val="28"/>
        </w:rPr>
      </w:pPr>
    </w:p>
    <w:p w14:paraId="1CCA1EA7" w14:textId="77777777" w:rsidR="00A04F83" w:rsidRDefault="00000000">
      <w:pPr>
        <w:rPr>
          <w:rFonts w:ascii="宋体" w:eastAsia="宋体" w:hAnsi="宋体" w:cs="宋体"/>
          <w:bCs/>
          <w:sz w:val="28"/>
          <w:szCs w:val="28"/>
        </w:rPr>
      </w:pPr>
      <w:r>
        <w:rPr>
          <w:rFonts w:ascii="宋体" w:eastAsia="宋体" w:hAnsi="宋体" w:cs="宋体" w:hint="eastAsia"/>
          <w:bCs/>
          <w:sz w:val="28"/>
          <w:szCs w:val="28"/>
        </w:rPr>
        <w:t>附件一：响应文件格式</w:t>
      </w:r>
    </w:p>
    <w:p w14:paraId="1106B6ED" w14:textId="77777777" w:rsidR="00A04F83" w:rsidRDefault="00A04F83">
      <w:pPr>
        <w:rPr>
          <w:rFonts w:ascii="宋体" w:eastAsia="宋体" w:hAnsi="宋体" w:cs="宋体"/>
          <w:bCs/>
          <w:sz w:val="28"/>
          <w:szCs w:val="28"/>
        </w:rPr>
      </w:pPr>
    </w:p>
    <w:p w14:paraId="49A455CC" w14:textId="77777777" w:rsidR="00A04F83" w:rsidRDefault="00A04F83">
      <w:pPr>
        <w:rPr>
          <w:rFonts w:ascii="宋体" w:eastAsia="宋体" w:hAnsi="宋体" w:cs="宋体"/>
          <w:bCs/>
          <w:sz w:val="28"/>
          <w:szCs w:val="28"/>
        </w:rPr>
      </w:pPr>
    </w:p>
    <w:p w14:paraId="407C59B0" w14:textId="77777777" w:rsidR="00A04F83" w:rsidRDefault="00000000">
      <w:pPr>
        <w:spacing w:line="700" w:lineRule="exact"/>
        <w:jc w:val="center"/>
        <w:rPr>
          <w:rFonts w:ascii="宋体" w:eastAsia="宋体" w:hAnsi="宋体" w:cs="宋体"/>
          <w:bCs/>
          <w:sz w:val="32"/>
          <w:szCs w:val="32"/>
        </w:rPr>
      </w:pPr>
      <w:r>
        <w:rPr>
          <w:rFonts w:ascii="宋体" w:eastAsia="宋体" w:hAnsi="宋体" w:cs="宋体" w:hint="eastAsia"/>
          <w:bCs/>
          <w:sz w:val="32"/>
          <w:szCs w:val="32"/>
        </w:rPr>
        <w:t>响</w:t>
      </w:r>
    </w:p>
    <w:p w14:paraId="7D8981F6" w14:textId="77777777" w:rsidR="00A04F83" w:rsidRDefault="00A04F83">
      <w:pPr>
        <w:spacing w:line="700" w:lineRule="exact"/>
        <w:jc w:val="center"/>
        <w:rPr>
          <w:rFonts w:ascii="宋体" w:eastAsia="宋体" w:hAnsi="宋体" w:cs="宋体"/>
          <w:bCs/>
          <w:sz w:val="32"/>
          <w:szCs w:val="32"/>
        </w:rPr>
      </w:pPr>
    </w:p>
    <w:p w14:paraId="1F4BB015" w14:textId="77777777" w:rsidR="00A04F83" w:rsidRDefault="00000000">
      <w:pPr>
        <w:spacing w:line="700" w:lineRule="exact"/>
        <w:jc w:val="center"/>
        <w:rPr>
          <w:rFonts w:ascii="宋体" w:eastAsia="宋体" w:hAnsi="宋体" w:cs="宋体"/>
          <w:bCs/>
          <w:sz w:val="32"/>
          <w:szCs w:val="32"/>
        </w:rPr>
      </w:pPr>
      <w:r>
        <w:rPr>
          <w:rFonts w:ascii="宋体" w:eastAsia="宋体" w:hAnsi="宋体" w:cs="宋体" w:hint="eastAsia"/>
          <w:bCs/>
          <w:sz w:val="32"/>
          <w:szCs w:val="32"/>
        </w:rPr>
        <w:t>应</w:t>
      </w:r>
    </w:p>
    <w:p w14:paraId="35AED6E4" w14:textId="77777777" w:rsidR="00A04F83" w:rsidRDefault="00A04F83">
      <w:pPr>
        <w:spacing w:line="700" w:lineRule="exact"/>
        <w:jc w:val="center"/>
        <w:rPr>
          <w:rFonts w:ascii="宋体" w:eastAsia="宋体" w:hAnsi="宋体" w:cs="宋体"/>
          <w:bCs/>
          <w:sz w:val="32"/>
          <w:szCs w:val="32"/>
        </w:rPr>
      </w:pPr>
    </w:p>
    <w:p w14:paraId="0F76CAB0" w14:textId="77777777" w:rsidR="00A04F83" w:rsidRDefault="00000000">
      <w:pPr>
        <w:spacing w:line="700" w:lineRule="exact"/>
        <w:jc w:val="center"/>
        <w:rPr>
          <w:rFonts w:ascii="宋体" w:eastAsia="宋体" w:hAnsi="宋体" w:cs="宋体"/>
          <w:bCs/>
          <w:sz w:val="32"/>
          <w:szCs w:val="32"/>
        </w:rPr>
      </w:pPr>
      <w:r>
        <w:rPr>
          <w:rFonts w:ascii="宋体" w:eastAsia="宋体" w:hAnsi="宋体" w:cs="宋体" w:hint="eastAsia"/>
          <w:bCs/>
          <w:sz w:val="32"/>
          <w:szCs w:val="32"/>
        </w:rPr>
        <w:t>文</w:t>
      </w:r>
    </w:p>
    <w:p w14:paraId="5B4A7DF4" w14:textId="77777777" w:rsidR="00A04F83" w:rsidRDefault="00A04F83">
      <w:pPr>
        <w:spacing w:line="700" w:lineRule="exact"/>
        <w:jc w:val="center"/>
        <w:rPr>
          <w:rFonts w:ascii="宋体" w:eastAsia="宋体" w:hAnsi="宋体" w:cs="宋体"/>
          <w:bCs/>
          <w:sz w:val="32"/>
          <w:szCs w:val="32"/>
        </w:rPr>
      </w:pPr>
    </w:p>
    <w:p w14:paraId="53CEE670" w14:textId="77777777" w:rsidR="00A04F83" w:rsidRDefault="00000000">
      <w:pPr>
        <w:spacing w:line="700" w:lineRule="exact"/>
        <w:jc w:val="center"/>
        <w:rPr>
          <w:rFonts w:ascii="宋体" w:eastAsia="宋体" w:hAnsi="宋体" w:cs="宋体"/>
          <w:bCs/>
          <w:sz w:val="28"/>
          <w:szCs w:val="28"/>
        </w:rPr>
      </w:pPr>
      <w:r>
        <w:rPr>
          <w:rFonts w:ascii="宋体" w:eastAsia="宋体" w:hAnsi="宋体" w:cs="宋体" w:hint="eastAsia"/>
          <w:bCs/>
          <w:sz w:val="32"/>
          <w:szCs w:val="32"/>
        </w:rPr>
        <w:t>件</w:t>
      </w:r>
    </w:p>
    <w:p w14:paraId="436B26A3" w14:textId="77777777" w:rsidR="00A04F83" w:rsidRDefault="00A04F83">
      <w:pPr>
        <w:rPr>
          <w:rFonts w:ascii="宋体" w:eastAsia="宋体" w:hAnsi="宋体" w:cs="宋体"/>
          <w:bCs/>
          <w:sz w:val="28"/>
          <w:szCs w:val="28"/>
        </w:rPr>
      </w:pPr>
    </w:p>
    <w:p w14:paraId="00B60DCA" w14:textId="77777777" w:rsidR="00A04F83" w:rsidRDefault="00A04F83">
      <w:pPr>
        <w:rPr>
          <w:rFonts w:ascii="宋体" w:eastAsia="宋体" w:hAnsi="宋体" w:cs="宋体"/>
          <w:bCs/>
          <w:sz w:val="28"/>
          <w:szCs w:val="28"/>
        </w:rPr>
      </w:pPr>
    </w:p>
    <w:p w14:paraId="633BB84D" w14:textId="77777777" w:rsidR="00A04F83" w:rsidRDefault="00A04F83">
      <w:pPr>
        <w:rPr>
          <w:rFonts w:ascii="宋体" w:eastAsia="宋体" w:hAnsi="宋体" w:cs="宋体"/>
          <w:bCs/>
          <w:sz w:val="28"/>
          <w:szCs w:val="28"/>
        </w:rPr>
      </w:pPr>
    </w:p>
    <w:p w14:paraId="051A4B7A" w14:textId="48710EE0" w:rsidR="00A04F83" w:rsidRDefault="00000000">
      <w:pPr>
        <w:rPr>
          <w:rFonts w:ascii="宋体" w:eastAsia="宋体" w:hAnsi="宋体" w:cs="宋体"/>
          <w:bCs/>
          <w:sz w:val="28"/>
          <w:szCs w:val="28"/>
        </w:rPr>
      </w:pPr>
      <w:r>
        <w:rPr>
          <w:rFonts w:ascii="宋体" w:eastAsia="宋体" w:hAnsi="宋体" w:cs="宋体" w:hint="eastAsia"/>
          <w:bCs/>
          <w:sz w:val="28"/>
          <w:szCs w:val="28"/>
        </w:rPr>
        <w:t>项目编号：TZ</w:t>
      </w:r>
      <w:r w:rsidR="009E7091">
        <w:rPr>
          <w:rFonts w:ascii="宋体" w:eastAsia="宋体" w:hAnsi="宋体" w:cs="宋体"/>
          <w:bCs/>
          <w:sz w:val="28"/>
          <w:szCs w:val="28"/>
        </w:rPr>
        <w:t>Y23006</w:t>
      </w:r>
      <w:r>
        <w:rPr>
          <w:rFonts w:ascii="宋体" w:eastAsia="宋体" w:hAnsi="宋体" w:cs="宋体"/>
          <w:bCs/>
          <w:sz w:val="28"/>
          <w:szCs w:val="28"/>
        </w:rPr>
        <w:t xml:space="preserve"> </w:t>
      </w:r>
    </w:p>
    <w:p w14:paraId="5CCE3CAB" w14:textId="77777777" w:rsidR="00A04F83" w:rsidRDefault="00000000">
      <w:pPr>
        <w:rPr>
          <w:rFonts w:ascii="宋体" w:eastAsia="宋体" w:hAnsi="宋体" w:cs="宋体"/>
          <w:bCs/>
          <w:sz w:val="28"/>
          <w:szCs w:val="28"/>
        </w:rPr>
      </w:pPr>
      <w:r>
        <w:rPr>
          <w:rFonts w:ascii="宋体" w:eastAsia="宋体" w:hAnsi="宋体" w:cs="宋体" w:hint="eastAsia"/>
          <w:bCs/>
          <w:sz w:val="28"/>
          <w:szCs w:val="28"/>
        </w:rPr>
        <w:t xml:space="preserve">项目名称： </w:t>
      </w:r>
    </w:p>
    <w:p w14:paraId="6EFA528C" w14:textId="77777777" w:rsidR="00A04F83" w:rsidRDefault="00000000">
      <w:pPr>
        <w:rPr>
          <w:rFonts w:ascii="宋体" w:eastAsia="宋体" w:hAnsi="宋体" w:cs="宋体"/>
          <w:bCs/>
          <w:sz w:val="28"/>
          <w:szCs w:val="28"/>
        </w:rPr>
      </w:pPr>
      <w:r>
        <w:rPr>
          <w:rFonts w:ascii="宋体" w:eastAsia="宋体" w:hAnsi="宋体" w:cs="宋体" w:hint="eastAsia"/>
          <w:bCs/>
          <w:sz w:val="28"/>
          <w:szCs w:val="28"/>
        </w:rPr>
        <w:t xml:space="preserve">供应商名称： </w:t>
      </w:r>
    </w:p>
    <w:p w14:paraId="143DAA51" w14:textId="77777777" w:rsidR="00A04F83" w:rsidRDefault="00A04F83">
      <w:pPr>
        <w:rPr>
          <w:rFonts w:ascii="宋体" w:eastAsia="宋体" w:hAnsi="宋体" w:cs="宋体"/>
          <w:bCs/>
          <w:sz w:val="36"/>
          <w:szCs w:val="36"/>
        </w:rPr>
      </w:pPr>
    </w:p>
    <w:p w14:paraId="1CBB96CE" w14:textId="77777777" w:rsidR="00A04F83" w:rsidRDefault="00000000">
      <w:pPr>
        <w:jc w:val="center"/>
        <w:rPr>
          <w:rFonts w:ascii="宋体" w:eastAsia="宋体" w:hAnsi="宋体" w:cs="宋体"/>
          <w:bCs/>
          <w:sz w:val="28"/>
          <w:szCs w:val="28"/>
        </w:rPr>
      </w:pPr>
      <w:r>
        <w:rPr>
          <w:rFonts w:ascii="宋体" w:eastAsia="宋体" w:hAnsi="宋体" w:cs="宋体" w:hint="eastAsia"/>
          <w:bCs/>
          <w:sz w:val="28"/>
          <w:szCs w:val="28"/>
        </w:rPr>
        <w:t>二○二三年  月  日</w:t>
      </w:r>
    </w:p>
    <w:p w14:paraId="63952B36" w14:textId="77777777" w:rsidR="00A04F83" w:rsidRDefault="00A04F83">
      <w:pPr>
        <w:outlineLvl w:val="0"/>
        <w:rPr>
          <w:rFonts w:ascii="宋体" w:eastAsia="宋体" w:hAnsi="宋体" w:cs="宋体"/>
          <w:bCs/>
          <w:sz w:val="24"/>
          <w:szCs w:val="24"/>
        </w:rPr>
      </w:pPr>
    </w:p>
    <w:p w14:paraId="6CA7904E" w14:textId="77777777" w:rsidR="00A04F83" w:rsidRDefault="00A04F83">
      <w:pPr>
        <w:outlineLvl w:val="0"/>
        <w:rPr>
          <w:rFonts w:ascii="宋体" w:eastAsia="宋体" w:hAnsi="宋体" w:cs="宋体"/>
          <w:bCs/>
          <w:sz w:val="24"/>
          <w:szCs w:val="24"/>
        </w:rPr>
      </w:pPr>
    </w:p>
    <w:p w14:paraId="7357EA6E" w14:textId="77777777" w:rsidR="00A04F83" w:rsidRDefault="00000000">
      <w:pPr>
        <w:outlineLvl w:val="0"/>
        <w:rPr>
          <w:rFonts w:ascii="宋体" w:eastAsia="宋体" w:hAnsi="宋体" w:cs="宋体"/>
          <w:bCs/>
          <w:sz w:val="24"/>
          <w:szCs w:val="24"/>
        </w:rPr>
      </w:pPr>
      <w:r>
        <w:rPr>
          <w:rFonts w:ascii="宋体" w:eastAsia="宋体" w:hAnsi="宋体" w:cs="宋体" w:hint="eastAsia"/>
          <w:bCs/>
          <w:sz w:val="24"/>
          <w:szCs w:val="24"/>
        </w:rPr>
        <w:lastRenderedPageBreak/>
        <w:t>（一）响应函（格式）：</w:t>
      </w:r>
    </w:p>
    <w:p w14:paraId="0EC985F6" w14:textId="77777777" w:rsidR="00A04F83" w:rsidRDefault="00000000">
      <w:pPr>
        <w:spacing w:afterLines="100" w:after="312" w:line="440" w:lineRule="exact"/>
        <w:jc w:val="center"/>
        <w:rPr>
          <w:rFonts w:ascii="宋体" w:eastAsia="宋体" w:hAnsi="宋体" w:cs="宋体"/>
          <w:b/>
          <w:sz w:val="28"/>
          <w:szCs w:val="28"/>
        </w:rPr>
      </w:pPr>
      <w:r>
        <w:rPr>
          <w:rFonts w:ascii="宋体" w:eastAsia="宋体" w:hAnsi="宋体" w:cs="宋体" w:hint="eastAsia"/>
          <w:b/>
          <w:sz w:val="28"/>
          <w:szCs w:val="28"/>
        </w:rPr>
        <w:t>响应函</w:t>
      </w:r>
    </w:p>
    <w:p w14:paraId="6424D58E" w14:textId="7E275D73" w:rsidR="00A04F83" w:rsidRDefault="00000000">
      <w:pPr>
        <w:spacing w:line="440" w:lineRule="exact"/>
        <w:rPr>
          <w:rFonts w:ascii="宋体" w:eastAsia="宋体" w:hAnsi="宋体" w:cs="宋体"/>
          <w:bCs/>
          <w:sz w:val="24"/>
          <w:szCs w:val="24"/>
        </w:rPr>
      </w:pPr>
      <w:r>
        <w:rPr>
          <w:rFonts w:ascii="宋体" w:eastAsia="宋体" w:hAnsi="宋体" w:cs="宋体" w:hint="eastAsia"/>
          <w:bCs/>
          <w:sz w:val="24"/>
          <w:szCs w:val="24"/>
        </w:rPr>
        <w:t>致</w:t>
      </w:r>
      <w:r w:rsidR="00C52912">
        <w:rPr>
          <w:rFonts w:ascii="宋体" w:eastAsia="宋体" w:hAnsi="宋体" w:cs="宋体" w:hint="eastAsia"/>
          <w:bCs/>
          <w:sz w:val="24"/>
          <w:szCs w:val="24"/>
        </w:rPr>
        <w:t>泰州职业技术学院</w:t>
      </w:r>
      <w:r>
        <w:rPr>
          <w:rFonts w:ascii="宋体" w:eastAsia="宋体" w:hAnsi="宋体" w:cs="宋体" w:hint="eastAsia"/>
          <w:bCs/>
          <w:sz w:val="24"/>
          <w:szCs w:val="24"/>
        </w:rPr>
        <w:t>：</w:t>
      </w:r>
    </w:p>
    <w:p w14:paraId="74218259" w14:textId="77777777" w:rsidR="00A04F83" w:rsidRDefault="00000000">
      <w:pPr>
        <w:spacing w:line="440" w:lineRule="exact"/>
        <w:ind w:firstLineChars="200" w:firstLine="480"/>
        <w:rPr>
          <w:rFonts w:ascii="宋体" w:eastAsia="宋体" w:hAnsi="宋体" w:cs="宋体"/>
          <w:bCs/>
          <w:sz w:val="24"/>
          <w:szCs w:val="24"/>
        </w:rPr>
      </w:pPr>
      <w:r>
        <w:rPr>
          <w:rFonts w:ascii="宋体" w:eastAsia="宋体" w:hAnsi="宋体" w:cs="宋体" w:hint="eastAsia"/>
          <w:bCs/>
          <w:sz w:val="24"/>
          <w:szCs w:val="24"/>
        </w:rPr>
        <w:t>我方收到贵方编号XXXXXX采购文件，经仔细阅读和研究，我方决定参加此项目的报价。</w:t>
      </w:r>
    </w:p>
    <w:p w14:paraId="44928166" w14:textId="77777777" w:rsidR="00A04F83" w:rsidRDefault="00000000">
      <w:pPr>
        <w:numPr>
          <w:ilvl w:val="0"/>
          <w:numId w:val="15"/>
        </w:numPr>
        <w:tabs>
          <w:tab w:val="clear" w:pos="552"/>
          <w:tab w:val="left" w:pos="315"/>
          <w:tab w:val="left" w:pos="735"/>
          <w:tab w:val="left" w:pos="840"/>
          <w:tab w:val="left" w:pos="945"/>
          <w:tab w:val="left" w:pos="1050"/>
        </w:tabs>
        <w:spacing w:line="440" w:lineRule="exact"/>
        <w:ind w:left="0" w:firstLine="525"/>
        <w:rPr>
          <w:rFonts w:ascii="宋体" w:eastAsia="宋体" w:hAnsi="宋体" w:cs="宋体"/>
          <w:bCs/>
          <w:sz w:val="24"/>
          <w:szCs w:val="24"/>
        </w:rPr>
      </w:pPr>
      <w:r>
        <w:rPr>
          <w:rFonts w:ascii="宋体" w:eastAsia="宋体" w:hAnsi="宋体" w:cs="宋体" w:hint="eastAsia"/>
          <w:bCs/>
          <w:sz w:val="24"/>
          <w:szCs w:val="24"/>
        </w:rPr>
        <w:t>我方愿意按照采购文件的一切要求，提供本项目的报价，总报价见《报价一览表》。</w:t>
      </w:r>
    </w:p>
    <w:p w14:paraId="437B03A4" w14:textId="5D337D48" w:rsidR="00A04F83" w:rsidRDefault="00000000">
      <w:pPr>
        <w:numPr>
          <w:ilvl w:val="0"/>
          <w:numId w:val="15"/>
        </w:numPr>
        <w:tabs>
          <w:tab w:val="clear" w:pos="552"/>
          <w:tab w:val="left" w:pos="0"/>
          <w:tab w:val="left" w:pos="315"/>
          <w:tab w:val="left" w:pos="525"/>
          <w:tab w:val="left" w:pos="840"/>
          <w:tab w:val="left" w:pos="945"/>
          <w:tab w:val="left" w:pos="1050"/>
        </w:tabs>
        <w:spacing w:line="440" w:lineRule="exact"/>
        <w:ind w:left="0" w:firstLineChars="218" w:firstLine="523"/>
        <w:rPr>
          <w:rStyle w:val="HTML"/>
          <w:rFonts w:cs="宋体"/>
          <w:bCs/>
          <w:szCs w:val="24"/>
        </w:rPr>
      </w:pPr>
      <w:r>
        <w:rPr>
          <w:rFonts w:ascii="宋体" w:eastAsia="宋体" w:hAnsi="宋体" w:cs="宋体" w:hint="eastAsia"/>
          <w:bCs/>
          <w:sz w:val="24"/>
          <w:szCs w:val="24"/>
        </w:rPr>
        <w:t>我方愿意提供</w:t>
      </w:r>
      <w:r w:rsidR="00C52912">
        <w:rPr>
          <w:rFonts w:ascii="宋体" w:eastAsia="宋体" w:hAnsi="宋体" w:cs="宋体" w:hint="eastAsia"/>
          <w:bCs/>
          <w:sz w:val="24"/>
          <w:szCs w:val="24"/>
        </w:rPr>
        <w:t>泰州职业技术学院</w:t>
      </w:r>
      <w:r>
        <w:rPr>
          <w:rFonts w:ascii="宋体" w:eastAsia="宋体" w:hAnsi="宋体" w:cs="宋体" w:hint="eastAsia"/>
          <w:bCs/>
          <w:sz w:val="24"/>
          <w:szCs w:val="24"/>
        </w:rPr>
        <w:t>在采购文件中要求的全部文件、资料</w:t>
      </w:r>
      <w:r>
        <w:rPr>
          <w:rFonts w:ascii="宋体" w:eastAsia="宋体" w:hAnsi="宋体" w:cs="宋体" w:hint="eastAsia"/>
          <w:bCs/>
        </w:rPr>
        <w:t>。</w:t>
      </w:r>
    </w:p>
    <w:p w14:paraId="61477F65" w14:textId="77777777" w:rsidR="00A04F83" w:rsidRDefault="00000000">
      <w:pPr>
        <w:numPr>
          <w:ilvl w:val="0"/>
          <w:numId w:val="15"/>
        </w:numPr>
        <w:tabs>
          <w:tab w:val="clear" w:pos="552"/>
          <w:tab w:val="left" w:pos="0"/>
          <w:tab w:val="left" w:pos="315"/>
          <w:tab w:val="left" w:pos="525"/>
          <w:tab w:val="left" w:pos="630"/>
          <w:tab w:val="left" w:pos="945"/>
          <w:tab w:val="left" w:pos="1050"/>
        </w:tabs>
        <w:spacing w:line="440" w:lineRule="exact"/>
        <w:ind w:left="0" w:firstLineChars="218" w:firstLine="523"/>
        <w:rPr>
          <w:rFonts w:ascii="宋体" w:eastAsia="宋体" w:hAnsi="宋体" w:cs="宋体"/>
          <w:bCs/>
          <w:sz w:val="24"/>
          <w:szCs w:val="24"/>
        </w:rPr>
      </w:pPr>
      <w:r>
        <w:rPr>
          <w:rFonts w:ascii="宋体" w:eastAsia="宋体" w:hAnsi="宋体" w:cs="宋体" w:hint="eastAsia"/>
          <w:bCs/>
          <w:sz w:val="24"/>
          <w:szCs w:val="24"/>
        </w:rPr>
        <w:t>我方同意按采购文件中的规定，本响应文件报价的有效期限为报价截止之日起90天。</w:t>
      </w:r>
    </w:p>
    <w:p w14:paraId="0EEF3736" w14:textId="77777777" w:rsidR="00A04F83" w:rsidRDefault="00000000">
      <w:pPr>
        <w:numPr>
          <w:ilvl w:val="0"/>
          <w:numId w:val="15"/>
        </w:numPr>
        <w:tabs>
          <w:tab w:val="clear" w:pos="552"/>
          <w:tab w:val="left" w:pos="0"/>
          <w:tab w:val="left" w:pos="315"/>
          <w:tab w:val="left" w:pos="525"/>
          <w:tab w:val="left" w:pos="945"/>
          <w:tab w:val="left" w:pos="1050"/>
        </w:tabs>
        <w:spacing w:line="440" w:lineRule="exact"/>
        <w:ind w:left="0" w:firstLineChars="218" w:firstLine="523"/>
        <w:rPr>
          <w:rFonts w:ascii="宋体" w:eastAsia="宋体" w:hAnsi="宋体" w:cs="宋体"/>
          <w:bCs/>
          <w:sz w:val="24"/>
          <w:szCs w:val="24"/>
        </w:rPr>
      </w:pPr>
      <w:r>
        <w:rPr>
          <w:rFonts w:ascii="宋体" w:eastAsia="宋体" w:hAnsi="宋体" w:cs="宋体" w:hint="eastAsia"/>
          <w:bCs/>
          <w:sz w:val="24"/>
          <w:szCs w:val="24"/>
        </w:rPr>
        <w:t>如果我方的响应文件被接受，我方将履行采购文件中规定的每一项要求，按期、按质、按量，完成交货任务。</w:t>
      </w:r>
    </w:p>
    <w:p w14:paraId="0A25CD37" w14:textId="77777777" w:rsidR="00A04F83" w:rsidRDefault="00000000">
      <w:pPr>
        <w:numPr>
          <w:ilvl w:val="0"/>
          <w:numId w:val="15"/>
        </w:numPr>
        <w:tabs>
          <w:tab w:val="clear" w:pos="552"/>
          <w:tab w:val="left" w:pos="0"/>
          <w:tab w:val="left" w:pos="315"/>
          <w:tab w:val="left" w:pos="525"/>
          <w:tab w:val="left" w:pos="945"/>
          <w:tab w:val="left" w:pos="1050"/>
        </w:tabs>
        <w:spacing w:line="440" w:lineRule="exact"/>
        <w:ind w:left="0" w:firstLineChars="218" w:firstLine="523"/>
        <w:rPr>
          <w:rFonts w:ascii="宋体" w:eastAsia="宋体" w:hAnsi="宋体" w:cs="宋体"/>
          <w:bCs/>
          <w:sz w:val="24"/>
          <w:szCs w:val="24"/>
        </w:rPr>
      </w:pPr>
      <w:r>
        <w:rPr>
          <w:rFonts w:ascii="宋体" w:eastAsia="宋体" w:hAnsi="宋体" w:cs="宋体" w:hint="eastAsia"/>
          <w:bCs/>
          <w:sz w:val="24"/>
          <w:szCs w:val="24"/>
        </w:rPr>
        <w:t>我方愿意遵守《中华人民共和国政府采购法》，并按《中华人民共和国民法典》和合同条款履行自己的全部责任。</w:t>
      </w:r>
    </w:p>
    <w:p w14:paraId="673E6C1A" w14:textId="77777777" w:rsidR="00A04F83" w:rsidRDefault="00000000">
      <w:pPr>
        <w:numPr>
          <w:ilvl w:val="0"/>
          <w:numId w:val="15"/>
        </w:numPr>
        <w:tabs>
          <w:tab w:val="clear" w:pos="552"/>
          <w:tab w:val="left" w:pos="0"/>
          <w:tab w:val="left" w:pos="315"/>
          <w:tab w:val="left" w:pos="525"/>
          <w:tab w:val="left" w:pos="945"/>
          <w:tab w:val="left" w:pos="1050"/>
        </w:tabs>
        <w:spacing w:line="440" w:lineRule="exact"/>
        <w:ind w:left="0" w:firstLineChars="218" w:firstLine="523"/>
        <w:rPr>
          <w:rFonts w:ascii="宋体" w:eastAsia="宋体" w:hAnsi="宋体" w:cs="宋体"/>
          <w:bCs/>
          <w:sz w:val="24"/>
          <w:szCs w:val="24"/>
        </w:rPr>
      </w:pPr>
      <w:r>
        <w:rPr>
          <w:rFonts w:ascii="宋体" w:eastAsia="宋体" w:hAnsi="宋体" w:cs="宋体" w:hint="eastAsia"/>
          <w:bCs/>
          <w:sz w:val="24"/>
          <w:szCs w:val="24"/>
        </w:rPr>
        <w:t>我方认可并保证遵守采购文件的所有规定，放弃对采购文件提出质疑的权利。</w:t>
      </w:r>
    </w:p>
    <w:p w14:paraId="60C61954" w14:textId="77777777" w:rsidR="00A04F83" w:rsidRDefault="00000000">
      <w:pPr>
        <w:numPr>
          <w:ilvl w:val="0"/>
          <w:numId w:val="15"/>
        </w:numPr>
        <w:tabs>
          <w:tab w:val="clear" w:pos="552"/>
          <w:tab w:val="left" w:pos="0"/>
          <w:tab w:val="left" w:pos="315"/>
          <w:tab w:val="left" w:pos="525"/>
          <w:tab w:val="left" w:pos="945"/>
          <w:tab w:val="left" w:pos="1050"/>
        </w:tabs>
        <w:spacing w:line="440" w:lineRule="exact"/>
        <w:ind w:left="0" w:firstLineChars="218" w:firstLine="523"/>
        <w:rPr>
          <w:rFonts w:ascii="宋体" w:eastAsia="宋体" w:hAnsi="宋体" w:cs="宋体"/>
          <w:bCs/>
          <w:sz w:val="24"/>
          <w:szCs w:val="24"/>
        </w:rPr>
      </w:pPr>
      <w:r>
        <w:rPr>
          <w:rFonts w:ascii="宋体" w:eastAsia="宋体" w:hAnsi="宋体" w:cs="宋体" w:hint="eastAsia"/>
          <w:bCs/>
          <w:sz w:val="24"/>
          <w:szCs w:val="24"/>
        </w:rPr>
        <w:t>我方如无不可抗力，又未履行采购文件、响应文件和合同条款的，一经查实，我方愿意赔偿由此而造成的一切损失，并同意接受按采购文件的相关要求对我方进行的处理。</w:t>
      </w:r>
    </w:p>
    <w:p w14:paraId="2AC69D55" w14:textId="77777777" w:rsidR="00A04F83" w:rsidRDefault="00000000">
      <w:pPr>
        <w:numPr>
          <w:ilvl w:val="0"/>
          <w:numId w:val="15"/>
        </w:numPr>
        <w:tabs>
          <w:tab w:val="clear" w:pos="552"/>
          <w:tab w:val="left" w:pos="0"/>
          <w:tab w:val="left" w:pos="315"/>
          <w:tab w:val="left" w:pos="525"/>
          <w:tab w:val="left" w:pos="945"/>
          <w:tab w:val="left" w:pos="1050"/>
        </w:tabs>
        <w:spacing w:line="440" w:lineRule="exact"/>
        <w:ind w:left="0" w:firstLineChars="218" w:firstLine="523"/>
        <w:rPr>
          <w:rFonts w:ascii="宋体" w:eastAsia="宋体" w:hAnsi="宋体" w:cs="宋体"/>
          <w:bCs/>
          <w:sz w:val="24"/>
          <w:szCs w:val="24"/>
        </w:rPr>
      </w:pPr>
      <w:r>
        <w:rPr>
          <w:rFonts w:ascii="宋体" w:eastAsia="宋体" w:hAnsi="宋体" w:cs="宋体" w:hint="eastAsia"/>
          <w:bCs/>
          <w:sz w:val="24"/>
          <w:szCs w:val="24"/>
        </w:rPr>
        <w:t>我方决不提供虚假材料谋取成交、决不采取不正当手段诋毁、排挤其他供应商、决不与采购人、其它供应商或者采购中心恶意串通、决不向采购人、采购中心工作人员和评委进行商业贿赂、决不在采购过程中单独与采购人进行协商谈判、决不拒绝有关部门监督检查或提供虚假情况，如有违反，无条件接受贵方及相关管理部门的处罚。</w:t>
      </w:r>
    </w:p>
    <w:p w14:paraId="208E9C59" w14:textId="77777777" w:rsidR="00A04F83" w:rsidRDefault="00A04F83">
      <w:pPr>
        <w:spacing w:line="440" w:lineRule="exact"/>
        <w:ind w:firstLineChars="1550" w:firstLine="3720"/>
        <w:rPr>
          <w:rFonts w:ascii="宋体" w:eastAsia="宋体" w:hAnsi="宋体" w:cs="宋体"/>
          <w:bCs/>
          <w:sz w:val="24"/>
          <w:szCs w:val="24"/>
        </w:rPr>
      </w:pPr>
    </w:p>
    <w:p w14:paraId="1A10CD57" w14:textId="77777777" w:rsidR="00A04F83" w:rsidRDefault="00000000">
      <w:pPr>
        <w:spacing w:line="440" w:lineRule="exact"/>
        <w:ind w:firstLineChars="1550" w:firstLine="3720"/>
        <w:rPr>
          <w:rFonts w:ascii="宋体" w:eastAsia="宋体" w:hAnsi="宋体" w:cs="宋体"/>
          <w:bCs/>
          <w:sz w:val="24"/>
          <w:szCs w:val="24"/>
        </w:rPr>
      </w:pPr>
      <w:r>
        <w:rPr>
          <w:rFonts w:ascii="宋体" w:eastAsia="宋体" w:hAnsi="宋体" w:cs="宋体" w:hint="eastAsia"/>
          <w:bCs/>
          <w:sz w:val="24"/>
          <w:szCs w:val="24"/>
        </w:rPr>
        <w:t>供应商（盖章）：</w:t>
      </w:r>
    </w:p>
    <w:p w14:paraId="11A22F44" w14:textId="77777777" w:rsidR="00A04F83" w:rsidRDefault="00000000">
      <w:pPr>
        <w:spacing w:line="440" w:lineRule="exact"/>
        <w:ind w:firstLineChars="200" w:firstLine="480"/>
        <w:rPr>
          <w:rFonts w:ascii="宋体" w:eastAsia="宋体" w:hAnsi="宋体" w:cs="宋体"/>
          <w:bCs/>
          <w:sz w:val="24"/>
          <w:szCs w:val="24"/>
        </w:rPr>
      </w:pPr>
      <w:r>
        <w:rPr>
          <w:rFonts w:ascii="宋体" w:eastAsia="宋体" w:hAnsi="宋体" w:cs="宋体" w:hint="eastAsia"/>
          <w:bCs/>
          <w:sz w:val="24"/>
          <w:szCs w:val="24"/>
        </w:rPr>
        <w:t>法定代表人或法定代表人授权代表（签字或盖章）：</w:t>
      </w:r>
    </w:p>
    <w:p w14:paraId="15FC0113" w14:textId="77777777" w:rsidR="00A04F83" w:rsidRDefault="00000000">
      <w:pPr>
        <w:spacing w:line="440" w:lineRule="exact"/>
        <w:ind w:firstLineChars="200" w:firstLine="480"/>
        <w:rPr>
          <w:rFonts w:ascii="宋体" w:eastAsia="宋体" w:hAnsi="宋体" w:cs="宋体"/>
          <w:bCs/>
          <w:sz w:val="24"/>
          <w:szCs w:val="24"/>
        </w:rPr>
      </w:pPr>
      <w:r>
        <w:rPr>
          <w:rFonts w:ascii="宋体" w:eastAsia="宋体" w:hAnsi="宋体" w:cs="宋体" w:hint="eastAsia"/>
          <w:bCs/>
          <w:sz w:val="24"/>
          <w:szCs w:val="24"/>
        </w:rPr>
        <w:t>电话：          传真：</w:t>
      </w:r>
    </w:p>
    <w:p w14:paraId="7FC1E04F" w14:textId="77777777" w:rsidR="00A04F83" w:rsidRDefault="00000000">
      <w:pPr>
        <w:spacing w:line="440" w:lineRule="exact"/>
        <w:ind w:firstLineChars="200" w:firstLine="480"/>
        <w:rPr>
          <w:rFonts w:ascii="宋体" w:eastAsia="宋体" w:hAnsi="宋体" w:cs="宋体"/>
        </w:rPr>
      </w:pPr>
      <w:r>
        <w:rPr>
          <w:rFonts w:ascii="宋体" w:eastAsia="宋体" w:hAnsi="宋体" w:cs="宋体" w:hint="eastAsia"/>
          <w:bCs/>
          <w:sz w:val="24"/>
          <w:szCs w:val="24"/>
        </w:rPr>
        <w:t>通讯地址：      邮编：</w:t>
      </w:r>
    </w:p>
    <w:p w14:paraId="4BC72F8F" w14:textId="77777777" w:rsidR="00A04F83" w:rsidRDefault="00000000">
      <w:pPr>
        <w:spacing w:line="580" w:lineRule="exact"/>
        <w:outlineLvl w:val="0"/>
        <w:rPr>
          <w:rFonts w:ascii="宋体" w:eastAsia="宋体" w:hAnsi="宋体" w:cs="宋体"/>
          <w:bCs/>
          <w:sz w:val="28"/>
          <w:szCs w:val="28"/>
        </w:rPr>
      </w:pPr>
      <w:r>
        <w:rPr>
          <w:rFonts w:ascii="宋体" w:eastAsia="宋体" w:hAnsi="宋体" w:cs="宋体" w:hint="eastAsia"/>
        </w:rPr>
        <w:br w:type="page"/>
      </w:r>
      <w:r>
        <w:rPr>
          <w:rFonts w:ascii="宋体" w:eastAsia="宋体" w:hAnsi="宋体" w:cs="宋体" w:hint="eastAsia"/>
          <w:bCs/>
          <w:sz w:val="24"/>
          <w:szCs w:val="24"/>
        </w:rPr>
        <w:lastRenderedPageBreak/>
        <w:t>（二）关于无重大违法记录的书面声明（格式）：</w:t>
      </w:r>
    </w:p>
    <w:p w14:paraId="33785A57" w14:textId="77777777" w:rsidR="00A04F83" w:rsidRDefault="00A04F83">
      <w:pPr>
        <w:spacing w:line="360" w:lineRule="auto"/>
        <w:rPr>
          <w:rFonts w:ascii="宋体" w:eastAsia="宋体" w:hAnsi="宋体" w:cs="宋体"/>
          <w:bCs/>
          <w:sz w:val="36"/>
        </w:rPr>
      </w:pPr>
    </w:p>
    <w:p w14:paraId="2B2E89D5" w14:textId="77777777" w:rsidR="00A04F83" w:rsidRDefault="00000000">
      <w:pPr>
        <w:jc w:val="center"/>
        <w:outlineLvl w:val="0"/>
        <w:rPr>
          <w:rFonts w:ascii="宋体" w:eastAsia="宋体" w:hAnsi="宋体" w:cs="宋体"/>
          <w:bCs/>
          <w:sz w:val="28"/>
          <w:szCs w:val="28"/>
        </w:rPr>
      </w:pPr>
      <w:r>
        <w:rPr>
          <w:rFonts w:ascii="宋体" w:eastAsia="宋体" w:hAnsi="宋体" w:cs="宋体" w:hint="eastAsia"/>
          <w:b/>
          <w:sz w:val="28"/>
          <w:szCs w:val="28"/>
        </w:rPr>
        <w:t>关于无重大违法记录的书面声明</w:t>
      </w:r>
    </w:p>
    <w:p w14:paraId="336A7C22" w14:textId="77777777" w:rsidR="00A04F83" w:rsidRDefault="00A04F83">
      <w:pPr>
        <w:jc w:val="center"/>
        <w:rPr>
          <w:rFonts w:ascii="宋体" w:eastAsia="宋体" w:hAnsi="宋体" w:cs="宋体"/>
          <w:bCs/>
          <w:sz w:val="32"/>
        </w:rPr>
      </w:pPr>
    </w:p>
    <w:p w14:paraId="1728F055" w14:textId="57A7F221" w:rsidR="00A04F83" w:rsidRDefault="00000000">
      <w:pPr>
        <w:spacing w:line="480" w:lineRule="auto"/>
        <w:rPr>
          <w:rFonts w:ascii="宋体" w:eastAsia="宋体" w:hAnsi="宋体" w:cs="宋体"/>
          <w:bCs/>
          <w:sz w:val="24"/>
          <w:szCs w:val="24"/>
        </w:rPr>
      </w:pPr>
      <w:r>
        <w:rPr>
          <w:rFonts w:ascii="宋体" w:eastAsia="宋体" w:hAnsi="宋体" w:cs="宋体" w:hint="eastAsia"/>
          <w:bCs/>
          <w:sz w:val="24"/>
          <w:szCs w:val="24"/>
        </w:rPr>
        <w:t>泰州</w:t>
      </w:r>
      <w:r w:rsidR="00702055">
        <w:rPr>
          <w:rFonts w:ascii="宋体" w:eastAsia="宋体" w:hAnsi="宋体" w:cs="宋体" w:hint="eastAsia"/>
          <w:bCs/>
          <w:sz w:val="24"/>
          <w:szCs w:val="24"/>
        </w:rPr>
        <w:t>职业技术学院</w:t>
      </w:r>
      <w:r>
        <w:rPr>
          <w:rFonts w:ascii="宋体" w:eastAsia="宋体" w:hAnsi="宋体" w:cs="宋体" w:hint="eastAsia"/>
          <w:bCs/>
          <w:sz w:val="24"/>
          <w:szCs w:val="24"/>
        </w:rPr>
        <w:t>：</w:t>
      </w:r>
    </w:p>
    <w:p w14:paraId="1898A767" w14:textId="77777777" w:rsidR="00A04F83" w:rsidRDefault="00000000">
      <w:pPr>
        <w:spacing w:line="480" w:lineRule="auto"/>
        <w:ind w:firstLineChars="200" w:firstLine="480"/>
        <w:rPr>
          <w:rFonts w:ascii="宋体" w:eastAsia="宋体" w:hAnsi="宋体" w:cs="宋体"/>
          <w:bCs/>
          <w:sz w:val="24"/>
          <w:szCs w:val="24"/>
        </w:rPr>
      </w:pPr>
      <w:r>
        <w:rPr>
          <w:rFonts w:ascii="宋体" w:eastAsia="宋体" w:hAnsi="宋体" w:cs="宋体" w:hint="eastAsia"/>
          <w:bCs/>
          <w:sz w:val="24"/>
          <w:szCs w:val="24"/>
        </w:rPr>
        <w:t>我公司（单位）参加本次项目（XXXXXXXXX）政府采购活动前三年内，在经营活动中没有重大违法记录，我公司（单位）</w:t>
      </w:r>
      <w:proofErr w:type="gramStart"/>
      <w:r>
        <w:rPr>
          <w:rFonts w:ascii="宋体" w:eastAsia="宋体" w:hAnsi="宋体" w:cs="宋体" w:hint="eastAsia"/>
          <w:bCs/>
          <w:sz w:val="24"/>
          <w:szCs w:val="24"/>
        </w:rPr>
        <w:t>愿针对</w:t>
      </w:r>
      <w:proofErr w:type="gramEnd"/>
      <w:r>
        <w:rPr>
          <w:rFonts w:ascii="宋体" w:eastAsia="宋体" w:hAnsi="宋体" w:cs="宋体" w:hint="eastAsia"/>
          <w:bCs/>
          <w:sz w:val="24"/>
          <w:szCs w:val="24"/>
        </w:rPr>
        <w:t>本次项目（XXXXXXXXX）进行报价，响应文件中所有关于报价资格的文件、证明、陈述均是真实的、准确的。若有违背，我公司（单位）愿意承担由此而产生的一切后果。</w:t>
      </w:r>
    </w:p>
    <w:p w14:paraId="335AC893" w14:textId="77777777" w:rsidR="00A04F83" w:rsidRDefault="00A04F83">
      <w:pPr>
        <w:spacing w:line="480" w:lineRule="auto"/>
        <w:rPr>
          <w:rFonts w:ascii="宋体" w:eastAsia="宋体" w:hAnsi="宋体" w:cs="宋体"/>
          <w:bCs/>
          <w:sz w:val="24"/>
          <w:szCs w:val="24"/>
        </w:rPr>
      </w:pPr>
    </w:p>
    <w:p w14:paraId="3CCD850C" w14:textId="77777777" w:rsidR="00A04F83" w:rsidRDefault="00A04F83">
      <w:pPr>
        <w:spacing w:line="480" w:lineRule="auto"/>
        <w:rPr>
          <w:rFonts w:ascii="宋体" w:eastAsia="宋体" w:hAnsi="宋体" w:cs="宋体"/>
          <w:bCs/>
          <w:sz w:val="24"/>
          <w:szCs w:val="24"/>
        </w:rPr>
      </w:pPr>
    </w:p>
    <w:p w14:paraId="3375E870" w14:textId="77777777" w:rsidR="00A04F83" w:rsidRDefault="00A04F83">
      <w:pPr>
        <w:spacing w:line="480" w:lineRule="auto"/>
        <w:rPr>
          <w:rFonts w:ascii="宋体" w:eastAsia="宋体" w:hAnsi="宋体" w:cs="宋体"/>
          <w:bCs/>
          <w:sz w:val="24"/>
          <w:szCs w:val="24"/>
        </w:rPr>
      </w:pPr>
    </w:p>
    <w:p w14:paraId="4D62EAAD" w14:textId="77777777" w:rsidR="00A04F83" w:rsidRDefault="00000000">
      <w:pPr>
        <w:spacing w:line="480" w:lineRule="auto"/>
        <w:rPr>
          <w:rFonts w:ascii="宋体" w:eastAsia="宋体" w:hAnsi="宋体" w:cs="宋体"/>
          <w:bCs/>
          <w:sz w:val="24"/>
          <w:szCs w:val="24"/>
        </w:rPr>
      </w:pPr>
      <w:r>
        <w:rPr>
          <w:rFonts w:ascii="宋体" w:eastAsia="宋体" w:hAnsi="宋体" w:cs="宋体" w:hint="eastAsia"/>
          <w:bCs/>
          <w:sz w:val="24"/>
          <w:szCs w:val="24"/>
        </w:rPr>
        <w:t>供应商（盖章）：</w:t>
      </w:r>
    </w:p>
    <w:p w14:paraId="66D1CE74" w14:textId="77777777" w:rsidR="00A04F83" w:rsidRDefault="00000000">
      <w:pPr>
        <w:spacing w:line="480" w:lineRule="auto"/>
        <w:rPr>
          <w:rFonts w:ascii="宋体" w:eastAsia="宋体" w:hAnsi="宋体" w:cs="宋体"/>
          <w:bCs/>
          <w:sz w:val="24"/>
          <w:szCs w:val="24"/>
        </w:rPr>
      </w:pPr>
      <w:r>
        <w:rPr>
          <w:rFonts w:ascii="宋体" w:eastAsia="宋体" w:hAnsi="宋体" w:cs="宋体" w:hint="eastAsia"/>
          <w:bCs/>
          <w:sz w:val="24"/>
          <w:szCs w:val="24"/>
        </w:rPr>
        <w:t>法定代表人或法定代表人授权代表（签字或盖章）：</w:t>
      </w:r>
    </w:p>
    <w:p w14:paraId="19EA2FA7" w14:textId="77777777" w:rsidR="00A04F83" w:rsidRDefault="00000000">
      <w:pPr>
        <w:tabs>
          <w:tab w:val="left" w:pos="6300"/>
        </w:tabs>
        <w:spacing w:line="480" w:lineRule="auto"/>
        <w:jc w:val="left"/>
        <w:rPr>
          <w:rFonts w:ascii="宋体" w:eastAsia="宋体" w:hAnsi="宋体" w:cs="宋体"/>
          <w:bCs/>
          <w:sz w:val="24"/>
          <w:szCs w:val="24"/>
        </w:rPr>
      </w:pPr>
      <w:r>
        <w:rPr>
          <w:rFonts w:ascii="宋体" w:eastAsia="宋体" w:hAnsi="宋体" w:cs="宋体" w:hint="eastAsia"/>
          <w:bCs/>
          <w:sz w:val="24"/>
          <w:szCs w:val="24"/>
        </w:rPr>
        <w:t>日期：</w:t>
      </w:r>
    </w:p>
    <w:p w14:paraId="4832E8A4" w14:textId="77777777" w:rsidR="00A04F83" w:rsidRDefault="00A04F83">
      <w:pPr>
        <w:rPr>
          <w:rFonts w:ascii="宋体" w:eastAsia="宋体" w:hAnsi="宋体" w:cs="宋体"/>
        </w:rPr>
      </w:pPr>
    </w:p>
    <w:p w14:paraId="6413C6A6" w14:textId="77777777" w:rsidR="00A04F83" w:rsidRDefault="00A04F83">
      <w:pPr>
        <w:rPr>
          <w:rFonts w:ascii="宋体" w:eastAsia="宋体" w:hAnsi="宋体" w:cs="宋体"/>
        </w:rPr>
      </w:pPr>
    </w:p>
    <w:p w14:paraId="65B8BDCC" w14:textId="77777777" w:rsidR="00A04F83" w:rsidRDefault="00A04F83">
      <w:pPr>
        <w:rPr>
          <w:rFonts w:ascii="宋体" w:eastAsia="宋体" w:hAnsi="宋体" w:cs="宋体"/>
        </w:rPr>
      </w:pPr>
    </w:p>
    <w:p w14:paraId="7B561FBC" w14:textId="77777777" w:rsidR="00A04F83" w:rsidRDefault="00A04F83">
      <w:pPr>
        <w:rPr>
          <w:rFonts w:ascii="宋体" w:eastAsia="宋体" w:hAnsi="宋体" w:cs="宋体"/>
        </w:rPr>
      </w:pPr>
    </w:p>
    <w:p w14:paraId="320C6D54" w14:textId="77777777" w:rsidR="00A04F83" w:rsidRDefault="00000000">
      <w:pPr>
        <w:outlineLvl w:val="0"/>
        <w:rPr>
          <w:rFonts w:ascii="宋体" w:eastAsia="宋体" w:hAnsi="宋体" w:cs="宋体"/>
          <w:bCs/>
          <w:sz w:val="28"/>
          <w:szCs w:val="28"/>
        </w:rPr>
      </w:pPr>
      <w:r>
        <w:rPr>
          <w:rFonts w:ascii="宋体" w:eastAsia="宋体" w:hAnsi="宋体" w:cs="宋体" w:hint="eastAsia"/>
        </w:rPr>
        <w:br w:type="page"/>
      </w:r>
      <w:r>
        <w:rPr>
          <w:rFonts w:ascii="宋体" w:eastAsia="宋体" w:hAnsi="宋体" w:cs="宋体" w:hint="eastAsia"/>
          <w:bCs/>
          <w:sz w:val="24"/>
          <w:szCs w:val="24"/>
        </w:rPr>
        <w:lastRenderedPageBreak/>
        <w:t>（三）法定代表人授权委托书（格式）：</w:t>
      </w:r>
    </w:p>
    <w:p w14:paraId="21CAF713" w14:textId="77777777" w:rsidR="00A04F83" w:rsidRDefault="00A04F83">
      <w:pPr>
        <w:outlineLvl w:val="0"/>
        <w:rPr>
          <w:rFonts w:ascii="宋体" w:eastAsia="宋体" w:hAnsi="宋体" w:cs="宋体"/>
          <w:bCs/>
          <w:sz w:val="28"/>
          <w:szCs w:val="28"/>
        </w:rPr>
      </w:pPr>
    </w:p>
    <w:p w14:paraId="0275594A" w14:textId="77777777" w:rsidR="00A04F83" w:rsidRDefault="00000000">
      <w:pPr>
        <w:spacing w:line="360" w:lineRule="auto"/>
        <w:jc w:val="center"/>
        <w:outlineLvl w:val="0"/>
        <w:rPr>
          <w:rFonts w:ascii="宋体" w:eastAsia="宋体" w:hAnsi="宋体" w:cs="宋体"/>
          <w:bCs/>
          <w:sz w:val="24"/>
          <w:szCs w:val="24"/>
        </w:rPr>
      </w:pPr>
      <w:r>
        <w:rPr>
          <w:rFonts w:ascii="宋体" w:eastAsia="宋体" w:hAnsi="宋体" w:cs="宋体" w:hint="eastAsia"/>
          <w:b/>
          <w:sz w:val="24"/>
          <w:szCs w:val="24"/>
        </w:rPr>
        <w:t>法定代表人授权委托书</w:t>
      </w:r>
    </w:p>
    <w:p w14:paraId="6AEF2700" w14:textId="77777777" w:rsidR="00A04F83" w:rsidRDefault="00000000">
      <w:pPr>
        <w:spacing w:line="360" w:lineRule="auto"/>
        <w:rPr>
          <w:rFonts w:ascii="宋体" w:eastAsia="宋体" w:hAnsi="宋体" w:cs="宋体"/>
          <w:sz w:val="24"/>
          <w:szCs w:val="24"/>
        </w:rPr>
      </w:pPr>
      <w:r>
        <w:rPr>
          <w:rFonts w:ascii="宋体" w:eastAsia="宋体" w:hAnsi="宋体" w:cs="宋体" w:hint="eastAsia"/>
          <w:sz w:val="24"/>
          <w:szCs w:val="24"/>
        </w:rPr>
        <w:t>__________________（采购人名称）：</w:t>
      </w:r>
    </w:p>
    <w:p w14:paraId="73B810E7" w14:textId="77777777" w:rsidR="00A04F83"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本授权声明：</w:t>
      </w:r>
      <w:r>
        <w:rPr>
          <w:rFonts w:ascii="宋体" w:eastAsia="宋体" w:hAnsi="宋体" w:cs="宋体" w:hint="eastAsia"/>
          <w:sz w:val="24"/>
          <w:szCs w:val="24"/>
          <w:u w:val="single"/>
        </w:rPr>
        <w:t xml:space="preserve">                     </w:t>
      </w:r>
      <w:r>
        <w:rPr>
          <w:rFonts w:ascii="宋体" w:eastAsia="宋体" w:hAnsi="宋体" w:cs="宋体" w:hint="eastAsia"/>
          <w:sz w:val="24"/>
          <w:szCs w:val="24"/>
        </w:rPr>
        <w:t>（供应商名称）</w:t>
      </w:r>
      <w:r>
        <w:rPr>
          <w:rFonts w:ascii="宋体" w:eastAsia="宋体" w:hAnsi="宋体" w:cs="宋体" w:hint="eastAsia"/>
          <w:sz w:val="24"/>
          <w:szCs w:val="24"/>
          <w:u w:val="single"/>
        </w:rPr>
        <w:t xml:space="preserve">          </w:t>
      </w:r>
      <w:r>
        <w:rPr>
          <w:rFonts w:ascii="宋体" w:eastAsia="宋体" w:hAnsi="宋体" w:cs="宋体" w:hint="eastAsia"/>
          <w:sz w:val="24"/>
          <w:szCs w:val="24"/>
        </w:rPr>
        <w:t>（法定代表人姓名、职务）授权</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（授权代表姓名、职务）为我方 “ </w:t>
      </w:r>
      <w:r>
        <w:rPr>
          <w:rFonts w:ascii="宋体" w:eastAsia="宋体" w:hAnsi="宋体" w:cs="宋体" w:hint="eastAsia"/>
          <w:sz w:val="24"/>
          <w:szCs w:val="24"/>
          <w:u w:val="single"/>
        </w:rPr>
        <w:t xml:space="preserve">                </w:t>
      </w:r>
      <w:r>
        <w:rPr>
          <w:rFonts w:ascii="宋体" w:eastAsia="宋体" w:hAnsi="宋体" w:cs="宋体" w:hint="eastAsia"/>
          <w:sz w:val="24"/>
          <w:szCs w:val="24"/>
        </w:rPr>
        <w:t>” 项目询价活动的合法代表，以我方名义全权处理该项目有关询价、报价、签订合同以及执行合同等一切事宜。</w:t>
      </w:r>
    </w:p>
    <w:p w14:paraId="776D6008" w14:textId="77777777" w:rsidR="00A04F83" w:rsidRDefault="0000000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特此声明。</w:t>
      </w:r>
    </w:p>
    <w:p w14:paraId="3A0A0553" w14:textId="77777777" w:rsidR="00A04F83" w:rsidRDefault="00A04F83">
      <w:pPr>
        <w:spacing w:line="400" w:lineRule="exact"/>
        <w:ind w:firstLineChars="200" w:firstLine="480"/>
        <w:rPr>
          <w:rFonts w:ascii="宋体" w:eastAsia="宋体" w:hAnsi="宋体" w:cs="宋体"/>
          <w:sz w:val="24"/>
          <w:szCs w:val="24"/>
        </w:rPr>
      </w:pPr>
    </w:p>
    <w:p w14:paraId="2D7B02B7" w14:textId="77777777" w:rsidR="00A04F83" w:rsidRDefault="00A04F83">
      <w:pPr>
        <w:spacing w:line="400" w:lineRule="exact"/>
        <w:ind w:firstLineChars="200" w:firstLine="480"/>
        <w:rPr>
          <w:rFonts w:ascii="宋体" w:eastAsia="宋体" w:hAnsi="宋体" w:cs="宋体"/>
          <w:sz w:val="24"/>
          <w:szCs w:val="24"/>
        </w:rPr>
      </w:pPr>
    </w:p>
    <w:p w14:paraId="6323FDD8" w14:textId="77777777" w:rsidR="00A04F83" w:rsidRDefault="00000000">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法定代表人（签字)：</w:t>
      </w:r>
    </w:p>
    <w:p w14:paraId="76CE3FBA" w14:textId="77777777" w:rsidR="00A04F83" w:rsidRDefault="00000000">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授权代表(签字)：</w:t>
      </w:r>
    </w:p>
    <w:p w14:paraId="616FB0DD" w14:textId="77777777" w:rsidR="00A04F83" w:rsidRDefault="00000000">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供应商名称（盖章）：</w:t>
      </w:r>
    </w:p>
    <w:p w14:paraId="14E0F683" w14:textId="77777777" w:rsidR="00A04F83" w:rsidRDefault="00000000">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日    期：</w:t>
      </w:r>
    </w:p>
    <w:p w14:paraId="155DCC78" w14:textId="77777777" w:rsidR="00A04F83" w:rsidRDefault="00A04F83">
      <w:pPr>
        <w:spacing w:line="580" w:lineRule="exact"/>
        <w:ind w:firstLine="420"/>
        <w:rPr>
          <w:rFonts w:ascii="宋体" w:eastAsia="宋体" w:hAnsi="宋体" w:cs="宋体"/>
          <w:bCs/>
          <w:sz w:val="24"/>
          <w:szCs w:val="24"/>
        </w:rPr>
      </w:pPr>
    </w:p>
    <w:p w14:paraId="4A79D901" w14:textId="77777777" w:rsidR="00A04F83" w:rsidRDefault="00000000">
      <w:pPr>
        <w:pStyle w:val="a3"/>
        <w:spacing w:line="520" w:lineRule="exact"/>
        <w:ind w:firstLine="480"/>
        <w:rPr>
          <w:rFonts w:ascii="宋体" w:eastAsia="宋体" w:hAnsi="宋体" w:cs="宋体"/>
          <w:sz w:val="24"/>
          <w:szCs w:val="24"/>
        </w:rPr>
      </w:pPr>
      <w:r>
        <w:rPr>
          <w:rFonts w:ascii="宋体" w:eastAsia="宋体" w:hAnsi="宋体" w:cs="宋体" w:hint="eastAsia"/>
          <w:sz w:val="24"/>
          <w:szCs w:val="24"/>
        </w:rPr>
        <w:t>说明：１.上述证明文件在响应文件中附有法定代表人身份证复印件（身份证两面均应复印，身份证复印件加盖公章）或护照复印件（供应商的法定代表人为外籍人士的，则提供护照复印件）时才能生效；</w:t>
      </w:r>
    </w:p>
    <w:p w14:paraId="3F86EB28" w14:textId="77777777" w:rsidR="00A04F83" w:rsidRDefault="00000000">
      <w:pPr>
        <w:pStyle w:val="a3"/>
        <w:spacing w:line="520" w:lineRule="exact"/>
        <w:ind w:firstLine="480"/>
        <w:rPr>
          <w:rFonts w:ascii="宋体" w:eastAsia="宋体" w:hAnsi="宋体" w:cs="宋体"/>
          <w:sz w:val="24"/>
          <w:szCs w:val="24"/>
        </w:rPr>
      </w:pPr>
      <w:r>
        <w:rPr>
          <w:rFonts w:ascii="宋体" w:eastAsia="宋体" w:hAnsi="宋体" w:cs="宋体" w:hint="eastAsia"/>
          <w:sz w:val="24"/>
          <w:szCs w:val="24"/>
        </w:rPr>
        <w:t>2.扫描件与复印件具有同等效力。</w:t>
      </w:r>
    </w:p>
    <w:p w14:paraId="35F837AC" w14:textId="77777777" w:rsidR="00A04F83" w:rsidRDefault="00000000">
      <w:pPr>
        <w:pStyle w:val="a3"/>
        <w:spacing w:line="520" w:lineRule="exact"/>
        <w:ind w:firstLine="480"/>
        <w:rPr>
          <w:rFonts w:ascii="宋体" w:eastAsia="宋体" w:hAnsi="宋体" w:cs="宋体"/>
          <w:sz w:val="24"/>
          <w:szCs w:val="24"/>
        </w:rPr>
      </w:pPr>
      <w:r>
        <w:rPr>
          <w:rFonts w:ascii="宋体" w:eastAsia="宋体" w:hAnsi="宋体" w:cs="宋体" w:hint="eastAsia"/>
          <w:sz w:val="24"/>
          <w:szCs w:val="24"/>
        </w:rPr>
        <w:t>法定代表人身份证复印件（正反两面均需复印）（骑缝处加盖公章）：</w:t>
      </w:r>
    </w:p>
    <w:p w14:paraId="0E7C88AB" w14:textId="77777777" w:rsidR="00A04F83" w:rsidRDefault="00A04F83">
      <w:pPr>
        <w:pStyle w:val="a3"/>
        <w:ind w:firstLine="480"/>
        <w:rPr>
          <w:rFonts w:ascii="宋体" w:eastAsia="宋体" w:hAnsi="宋体" w:cs="宋体"/>
          <w:sz w:val="24"/>
          <w:szCs w:val="24"/>
        </w:rPr>
      </w:pPr>
    </w:p>
    <w:tbl>
      <w:tblPr>
        <w:tblW w:w="87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1"/>
        <w:gridCol w:w="649"/>
        <w:gridCol w:w="4027"/>
      </w:tblGrid>
      <w:tr w:rsidR="00A04F83" w14:paraId="54A7ED6F" w14:textId="77777777">
        <w:trPr>
          <w:trHeight w:val="1244"/>
        </w:trPr>
        <w:tc>
          <w:tcPr>
            <w:tcW w:w="4031" w:type="dxa"/>
          </w:tcPr>
          <w:p w14:paraId="5A93D106" w14:textId="77777777" w:rsidR="00A04F83" w:rsidRDefault="00A04F83">
            <w:pPr>
              <w:pStyle w:val="a3"/>
              <w:ind w:firstLine="480"/>
              <w:rPr>
                <w:rFonts w:ascii="宋体" w:eastAsia="宋体" w:hAnsi="宋体" w:cs="宋体"/>
                <w:sz w:val="24"/>
                <w:szCs w:val="24"/>
              </w:rPr>
            </w:pPr>
          </w:p>
          <w:p w14:paraId="73C6C944" w14:textId="77777777" w:rsidR="00A04F83" w:rsidRDefault="00000000">
            <w:pPr>
              <w:pStyle w:val="a3"/>
              <w:ind w:firstLine="480"/>
              <w:rPr>
                <w:rFonts w:ascii="宋体" w:eastAsia="宋体" w:hAnsi="宋体" w:cs="宋体"/>
                <w:sz w:val="24"/>
                <w:szCs w:val="24"/>
              </w:rPr>
            </w:pPr>
            <w:r>
              <w:rPr>
                <w:rFonts w:ascii="宋体" w:eastAsia="宋体" w:hAnsi="宋体" w:cs="宋体" w:hint="eastAsia"/>
                <w:sz w:val="24"/>
                <w:szCs w:val="24"/>
              </w:rPr>
              <w:t>法定代表人身份证正面复印件</w:t>
            </w:r>
          </w:p>
        </w:tc>
        <w:tc>
          <w:tcPr>
            <w:tcW w:w="649" w:type="dxa"/>
            <w:tcBorders>
              <w:top w:val="nil"/>
              <w:bottom w:val="nil"/>
            </w:tcBorders>
          </w:tcPr>
          <w:p w14:paraId="2C2419BC" w14:textId="77777777" w:rsidR="00A04F83" w:rsidRDefault="00000000">
            <w:pPr>
              <w:widowControl/>
              <w:jc w:val="left"/>
              <w:rPr>
                <w:rFonts w:ascii="宋体" w:eastAsia="宋体" w:hAnsi="宋体" w:cs="宋体"/>
                <w:sz w:val="24"/>
                <w:szCs w:val="24"/>
              </w:rPr>
            </w:pPr>
            <w:r>
              <w:rPr>
                <w:rFonts w:ascii="宋体" w:eastAsia="宋体" w:hAnsi="宋体" w:cs="宋体" w:hint="eastAsia"/>
                <w:sz w:val="24"/>
                <w:szCs w:val="24"/>
              </w:rPr>
              <w:t>加</w:t>
            </w:r>
          </w:p>
          <w:p w14:paraId="7FFC07A7" w14:textId="77777777" w:rsidR="00A04F83" w:rsidRDefault="00000000">
            <w:pPr>
              <w:widowControl/>
              <w:jc w:val="left"/>
              <w:rPr>
                <w:rFonts w:ascii="宋体" w:eastAsia="宋体" w:hAnsi="宋体" w:cs="宋体"/>
                <w:sz w:val="24"/>
                <w:szCs w:val="24"/>
              </w:rPr>
            </w:pPr>
            <w:r>
              <w:rPr>
                <w:rFonts w:ascii="宋体" w:eastAsia="宋体" w:hAnsi="宋体" w:cs="宋体" w:hint="eastAsia"/>
                <w:sz w:val="24"/>
                <w:szCs w:val="24"/>
              </w:rPr>
              <w:t>盖</w:t>
            </w:r>
          </w:p>
          <w:p w14:paraId="02BE8104" w14:textId="77777777" w:rsidR="00A04F83" w:rsidRDefault="00000000">
            <w:pPr>
              <w:widowControl/>
              <w:jc w:val="left"/>
              <w:rPr>
                <w:rFonts w:ascii="宋体" w:eastAsia="宋体" w:hAnsi="宋体" w:cs="宋体"/>
                <w:sz w:val="24"/>
                <w:szCs w:val="24"/>
              </w:rPr>
            </w:pPr>
            <w:r>
              <w:rPr>
                <w:rFonts w:ascii="宋体" w:eastAsia="宋体" w:hAnsi="宋体" w:cs="宋体" w:hint="eastAsia"/>
                <w:sz w:val="24"/>
                <w:szCs w:val="24"/>
              </w:rPr>
              <w:t>公</w:t>
            </w:r>
          </w:p>
          <w:p w14:paraId="616826EE" w14:textId="77777777" w:rsidR="00A04F83" w:rsidRDefault="00000000">
            <w:pPr>
              <w:widowControl/>
              <w:jc w:val="left"/>
              <w:rPr>
                <w:rFonts w:ascii="宋体" w:eastAsia="宋体" w:hAnsi="宋体" w:cs="宋体"/>
                <w:sz w:val="24"/>
                <w:szCs w:val="24"/>
              </w:rPr>
            </w:pPr>
            <w:r>
              <w:rPr>
                <w:rFonts w:ascii="宋体" w:eastAsia="宋体" w:hAnsi="宋体" w:cs="宋体" w:hint="eastAsia"/>
                <w:sz w:val="24"/>
                <w:szCs w:val="24"/>
              </w:rPr>
              <w:t>章</w:t>
            </w:r>
          </w:p>
        </w:tc>
        <w:tc>
          <w:tcPr>
            <w:tcW w:w="4027" w:type="dxa"/>
          </w:tcPr>
          <w:p w14:paraId="73AA664E" w14:textId="77777777" w:rsidR="00A04F83" w:rsidRDefault="00A04F83">
            <w:pPr>
              <w:pStyle w:val="a3"/>
              <w:ind w:firstLine="480"/>
              <w:rPr>
                <w:rFonts w:ascii="宋体" w:eastAsia="宋体" w:hAnsi="宋体" w:cs="宋体"/>
                <w:sz w:val="24"/>
                <w:szCs w:val="24"/>
              </w:rPr>
            </w:pPr>
          </w:p>
          <w:p w14:paraId="6B23BA1D" w14:textId="77777777" w:rsidR="00A04F83" w:rsidRDefault="00000000">
            <w:pPr>
              <w:pStyle w:val="a3"/>
              <w:ind w:firstLine="480"/>
              <w:rPr>
                <w:rFonts w:ascii="宋体" w:eastAsia="宋体" w:hAnsi="宋体" w:cs="宋体"/>
                <w:sz w:val="24"/>
                <w:szCs w:val="24"/>
              </w:rPr>
            </w:pPr>
            <w:r>
              <w:rPr>
                <w:rFonts w:ascii="宋体" w:eastAsia="宋体" w:hAnsi="宋体" w:cs="宋体" w:hint="eastAsia"/>
                <w:sz w:val="24"/>
                <w:szCs w:val="24"/>
              </w:rPr>
              <w:t>法定代表人身份证反面复印件</w:t>
            </w:r>
          </w:p>
        </w:tc>
      </w:tr>
    </w:tbl>
    <w:p w14:paraId="494CA1C0" w14:textId="77777777" w:rsidR="00A04F83" w:rsidRDefault="00000000">
      <w:pPr>
        <w:spacing w:line="580" w:lineRule="exact"/>
        <w:ind w:firstLine="420"/>
        <w:rPr>
          <w:rFonts w:ascii="宋体" w:eastAsia="宋体" w:hAnsi="宋体" w:cs="宋体"/>
          <w:bCs/>
          <w:sz w:val="24"/>
          <w:szCs w:val="24"/>
        </w:rPr>
      </w:pPr>
      <w:r>
        <w:rPr>
          <w:rFonts w:ascii="宋体" w:eastAsia="宋体" w:hAnsi="宋体" w:cs="宋体" w:hint="eastAsia"/>
          <w:bCs/>
          <w:sz w:val="24"/>
          <w:szCs w:val="24"/>
        </w:rPr>
        <w:t>委托代理人身份证复印件</w:t>
      </w:r>
      <w:r>
        <w:rPr>
          <w:rFonts w:ascii="宋体" w:eastAsia="宋体" w:hAnsi="宋体" w:cs="宋体" w:hint="eastAsia"/>
          <w:sz w:val="24"/>
          <w:szCs w:val="24"/>
        </w:rPr>
        <w:t>（正反两面均需复印）（骑缝处加盖公章）：</w:t>
      </w:r>
    </w:p>
    <w:tbl>
      <w:tblPr>
        <w:tblW w:w="87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1"/>
        <w:gridCol w:w="649"/>
        <w:gridCol w:w="4027"/>
      </w:tblGrid>
      <w:tr w:rsidR="00A04F83" w14:paraId="1BA04A0E" w14:textId="77777777">
        <w:trPr>
          <w:trHeight w:val="1244"/>
        </w:trPr>
        <w:tc>
          <w:tcPr>
            <w:tcW w:w="4031" w:type="dxa"/>
          </w:tcPr>
          <w:p w14:paraId="1BE62835" w14:textId="77777777" w:rsidR="00A04F83" w:rsidRDefault="00A04F83">
            <w:pPr>
              <w:pStyle w:val="a3"/>
              <w:ind w:firstLine="480"/>
              <w:rPr>
                <w:rFonts w:ascii="宋体" w:eastAsia="宋体" w:hAnsi="宋体" w:cs="宋体"/>
                <w:sz w:val="24"/>
                <w:szCs w:val="24"/>
              </w:rPr>
            </w:pPr>
          </w:p>
          <w:p w14:paraId="67A12A7B" w14:textId="77777777" w:rsidR="00A04F83" w:rsidRDefault="00000000">
            <w:pPr>
              <w:pStyle w:val="a3"/>
              <w:ind w:firstLine="480"/>
              <w:rPr>
                <w:rFonts w:ascii="宋体" w:eastAsia="宋体" w:hAnsi="宋体" w:cs="宋体"/>
                <w:sz w:val="24"/>
                <w:szCs w:val="24"/>
              </w:rPr>
            </w:pPr>
            <w:r>
              <w:rPr>
                <w:rFonts w:ascii="宋体" w:eastAsia="宋体" w:hAnsi="宋体" w:cs="宋体" w:hint="eastAsia"/>
                <w:sz w:val="24"/>
                <w:szCs w:val="24"/>
              </w:rPr>
              <w:t>授权代表身份证正面复印件</w:t>
            </w:r>
          </w:p>
        </w:tc>
        <w:tc>
          <w:tcPr>
            <w:tcW w:w="649" w:type="dxa"/>
            <w:tcBorders>
              <w:top w:val="nil"/>
              <w:bottom w:val="nil"/>
            </w:tcBorders>
          </w:tcPr>
          <w:p w14:paraId="2CE7977D" w14:textId="77777777" w:rsidR="00A04F83" w:rsidRDefault="00000000">
            <w:pPr>
              <w:widowControl/>
              <w:jc w:val="left"/>
              <w:rPr>
                <w:rFonts w:ascii="宋体" w:eastAsia="宋体" w:hAnsi="宋体" w:cs="宋体"/>
                <w:sz w:val="24"/>
                <w:szCs w:val="24"/>
              </w:rPr>
            </w:pPr>
            <w:r>
              <w:rPr>
                <w:rFonts w:ascii="宋体" w:eastAsia="宋体" w:hAnsi="宋体" w:cs="宋体" w:hint="eastAsia"/>
                <w:sz w:val="24"/>
                <w:szCs w:val="24"/>
              </w:rPr>
              <w:t>加</w:t>
            </w:r>
          </w:p>
          <w:p w14:paraId="4BAB51FA" w14:textId="77777777" w:rsidR="00A04F83" w:rsidRDefault="00000000">
            <w:pPr>
              <w:widowControl/>
              <w:jc w:val="left"/>
              <w:rPr>
                <w:rFonts w:ascii="宋体" w:eastAsia="宋体" w:hAnsi="宋体" w:cs="宋体"/>
                <w:sz w:val="24"/>
                <w:szCs w:val="24"/>
              </w:rPr>
            </w:pPr>
            <w:r>
              <w:rPr>
                <w:rFonts w:ascii="宋体" w:eastAsia="宋体" w:hAnsi="宋体" w:cs="宋体" w:hint="eastAsia"/>
                <w:sz w:val="24"/>
                <w:szCs w:val="24"/>
              </w:rPr>
              <w:t>盖</w:t>
            </w:r>
          </w:p>
          <w:p w14:paraId="0674CD2C" w14:textId="77777777" w:rsidR="00A04F83" w:rsidRDefault="00000000">
            <w:pPr>
              <w:widowControl/>
              <w:jc w:val="left"/>
              <w:rPr>
                <w:rFonts w:ascii="宋体" w:eastAsia="宋体" w:hAnsi="宋体" w:cs="宋体"/>
                <w:sz w:val="24"/>
                <w:szCs w:val="24"/>
              </w:rPr>
            </w:pPr>
            <w:r>
              <w:rPr>
                <w:rFonts w:ascii="宋体" w:eastAsia="宋体" w:hAnsi="宋体" w:cs="宋体" w:hint="eastAsia"/>
                <w:sz w:val="24"/>
                <w:szCs w:val="24"/>
              </w:rPr>
              <w:t>公</w:t>
            </w:r>
          </w:p>
          <w:p w14:paraId="49EFD34C" w14:textId="77777777" w:rsidR="00A04F83" w:rsidRDefault="00000000">
            <w:pPr>
              <w:widowControl/>
              <w:jc w:val="left"/>
              <w:rPr>
                <w:rFonts w:ascii="宋体" w:eastAsia="宋体" w:hAnsi="宋体" w:cs="宋体"/>
                <w:sz w:val="24"/>
                <w:szCs w:val="24"/>
              </w:rPr>
            </w:pPr>
            <w:r>
              <w:rPr>
                <w:rFonts w:ascii="宋体" w:eastAsia="宋体" w:hAnsi="宋体" w:cs="宋体" w:hint="eastAsia"/>
                <w:sz w:val="24"/>
                <w:szCs w:val="24"/>
              </w:rPr>
              <w:t>章</w:t>
            </w:r>
          </w:p>
        </w:tc>
        <w:tc>
          <w:tcPr>
            <w:tcW w:w="4027" w:type="dxa"/>
          </w:tcPr>
          <w:p w14:paraId="1089DAF0" w14:textId="77777777" w:rsidR="00A04F83" w:rsidRDefault="00A04F83">
            <w:pPr>
              <w:pStyle w:val="a3"/>
              <w:ind w:firstLine="480"/>
              <w:rPr>
                <w:rFonts w:ascii="宋体" w:eastAsia="宋体" w:hAnsi="宋体" w:cs="宋体"/>
                <w:sz w:val="24"/>
                <w:szCs w:val="24"/>
              </w:rPr>
            </w:pPr>
          </w:p>
          <w:p w14:paraId="13A0D1E0" w14:textId="77777777" w:rsidR="00A04F83" w:rsidRDefault="00000000">
            <w:pPr>
              <w:pStyle w:val="a3"/>
              <w:ind w:firstLine="480"/>
              <w:rPr>
                <w:rFonts w:ascii="宋体" w:eastAsia="宋体" w:hAnsi="宋体" w:cs="宋体"/>
                <w:sz w:val="24"/>
                <w:szCs w:val="24"/>
              </w:rPr>
            </w:pPr>
            <w:r>
              <w:rPr>
                <w:rFonts w:ascii="宋体" w:eastAsia="宋体" w:hAnsi="宋体" w:cs="宋体" w:hint="eastAsia"/>
                <w:sz w:val="24"/>
                <w:szCs w:val="24"/>
              </w:rPr>
              <w:t>授权代表身份证反面复印件</w:t>
            </w:r>
          </w:p>
        </w:tc>
      </w:tr>
    </w:tbl>
    <w:p w14:paraId="6F45C018" w14:textId="77777777" w:rsidR="00A04F83" w:rsidRDefault="00000000">
      <w:pPr>
        <w:numPr>
          <w:ilvl w:val="0"/>
          <w:numId w:val="16"/>
        </w:numPr>
        <w:spacing w:line="596" w:lineRule="exact"/>
        <w:outlineLvl w:val="0"/>
        <w:rPr>
          <w:rFonts w:ascii="宋体" w:eastAsia="宋体" w:hAnsi="宋体" w:cs="宋体"/>
          <w:bCs/>
          <w:sz w:val="24"/>
          <w:szCs w:val="24"/>
        </w:rPr>
      </w:pPr>
      <w:r>
        <w:rPr>
          <w:rFonts w:ascii="宋体" w:eastAsia="宋体" w:hAnsi="宋体" w:cs="宋体" w:hint="eastAsia"/>
        </w:rPr>
        <w:br w:type="page"/>
      </w:r>
      <w:r>
        <w:rPr>
          <w:rFonts w:ascii="宋体" w:eastAsia="宋体" w:hAnsi="宋体" w:cs="宋体" w:hint="eastAsia"/>
          <w:bCs/>
          <w:sz w:val="24"/>
          <w:szCs w:val="24"/>
        </w:rPr>
        <w:lastRenderedPageBreak/>
        <w:t>承诺书（格式）：</w:t>
      </w:r>
    </w:p>
    <w:p w14:paraId="61E73DB8" w14:textId="77777777" w:rsidR="00A04F83" w:rsidRDefault="00A04F83">
      <w:pPr>
        <w:pStyle w:val="a6"/>
      </w:pPr>
    </w:p>
    <w:p w14:paraId="7F37B659" w14:textId="77777777" w:rsidR="00A04F83" w:rsidRDefault="00000000">
      <w:pPr>
        <w:jc w:val="center"/>
        <w:rPr>
          <w:rFonts w:ascii="宋体" w:eastAsia="宋体" w:hAnsi="宋体" w:cs="宋体"/>
          <w:b/>
          <w:sz w:val="24"/>
          <w:szCs w:val="24"/>
        </w:rPr>
      </w:pPr>
      <w:r>
        <w:rPr>
          <w:rFonts w:ascii="宋体" w:eastAsia="宋体" w:hAnsi="宋体" w:cs="宋体" w:hint="eastAsia"/>
          <w:b/>
          <w:sz w:val="24"/>
          <w:szCs w:val="24"/>
        </w:rPr>
        <w:t>承诺书</w:t>
      </w:r>
    </w:p>
    <w:p w14:paraId="175B73DD" w14:textId="77777777" w:rsidR="00A04F83" w:rsidRDefault="00000000">
      <w:pPr>
        <w:spacing w:line="480" w:lineRule="auto"/>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rPr>
        <w:t>供应商</w:t>
      </w:r>
      <w:r>
        <w:rPr>
          <w:rFonts w:ascii="宋体" w:eastAsia="宋体" w:hAnsi="宋体" w:cs="宋体" w:hint="eastAsia"/>
          <w:sz w:val="24"/>
          <w:szCs w:val="24"/>
        </w:rPr>
        <w:t>名称）在此承诺：</w:t>
      </w:r>
    </w:p>
    <w:p w14:paraId="2A789EC2" w14:textId="5105BF48" w:rsidR="00A04F83" w:rsidRDefault="00000000">
      <w:pPr>
        <w:spacing w:line="480" w:lineRule="auto"/>
        <w:ind w:firstLineChars="200" w:firstLine="480"/>
        <w:rPr>
          <w:rFonts w:ascii="宋体" w:eastAsia="宋体" w:hAnsi="宋体" w:cs="宋体"/>
          <w:bCs/>
          <w:sz w:val="24"/>
          <w:szCs w:val="24"/>
        </w:rPr>
      </w:pPr>
      <w:r>
        <w:rPr>
          <w:rFonts w:ascii="宋体" w:eastAsia="宋体" w:hAnsi="宋体" w:cs="宋体" w:hint="eastAsia"/>
          <w:sz w:val="24"/>
          <w:szCs w:val="24"/>
        </w:rPr>
        <w:t>1.</w:t>
      </w:r>
      <w:r>
        <w:rPr>
          <w:rFonts w:ascii="宋体" w:eastAsia="宋体" w:hAnsi="宋体" w:cs="宋体" w:hint="eastAsia"/>
          <w:sz w:val="24"/>
        </w:rPr>
        <w:t>本公司（单位）</w:t>
      </w:r>
      <w:r>
        <w:rPr>
          <w:rFonts w:ascii="宋体" w:eastAsia="宋体" w:hAnsi="宋体" w:cs="宋体" w:hint="eastAsia"/>
          <w:bCs/>
          <w:sz w:val="24"/>
        </w:rPr>
        <w:t>对本项目（TZ</w:t>
      </w:r>
      <w:r w:rsidR="009E7091">
        <w:rPr>
          <w:rFonts w:ascii="宋体" w:eastAsia="宋体" w:hAnsi="宋体" w:cs="宋体"/>
          <w:bCs/>
          <w:sz w:val="24"/>
        </w:rPr>
        <w:t>Y23006</w:t>
      </w:r>
      <w:r>
        <w:rPr>
          <w:rFonts w:ascii="宋体" w:eastAsia="宋体" w:hAnsi="宋体" w:cs="宋体" w:hint="eastAsia"/>
          <w:bCs/>
          <w:sz w:val="24"/>
        </w:rPr>
        <w:t>）所提供的服务均符合采购人的要求</w:t>
      </w:r>
      <w:r>
        <w:rPr>
          <w:rFonts w:ascii="宋体" w:eastAsia="宋体" w:hAnsi="宋体" w:cs="宋体" w:hint="eastAsia"/>
          <w:bCs/>
          <w:sz w:val="24"/>
          <w:szCs w:val="24"/>
        </w:rPr>
        <w:t>；</w:t>
      </w:r>
    </w:p>
    <w:p w14:paraId="706F382A" w14:textId="77777777" w:rsidR="00A04F83" w:rsidRDefault="00000000">
      <w:pPr>
        <w:spacing w:line="480" w:lineRule="auto"/>
        <w:ind w:firstLineChars="200" w:firstLine="480"/>
        <w:rPr>
          <w:rFonts w:ascii="宋体" w:eastAsia="宋体" w:hAnsi="宋体" w:cs="宋体"/>
          <w:bCs/>
          <w:sz w:val="24"/>
          <w:szCs w:val="24"/>
        </w:rPr>
      </w:pPr>
      <w:r>
        <w:rPr>
          <w:rFonts w:ascii="宋体" w:eastAsia="宋体" w:hAnsi="宋体" w:cs="宋体" w:hint="eastAsia"/>
          <w:bCs/>
          <w:sz w:val="24"/>
          <w:szCs w:val="24"/>
        </w:rPr>
        <w:t>2.</w:t>
      </w:r>
      <w:r>
        <w:rPr>
          <w:rFonts w:ascii="宋体" w:eastAsia="宋体" w:hAnsi="宋体" w:cs="宋体" w:hint="eastAsia"/>
          <w:sz w:val="24"/>
          <w:szCs w:val="24"/>
        </w:rPr>
        <w:t>本公司（单位）</w:t>
      </w:r>
      <w:r>
        <w:rPr>
          <w:rFonts w:ascii="宋体" w:eastAsia="宋体" w:hAnsi="宋体" w:cs="宋体" w:hint="eastAsia"/>
          <w:bCs/>
          <w:sz w:val="24"/>
          <w:szCs w:val="24"/>
        </w:rPr>
        <w:t>具备履行合同所必需的设备和专业技术能力；</w:t>
      </w:r>
    </w:p>
    <w:p w14:paraId="75CA8C3B" w14:textId="77777777" w:rsidR="00A04F83" w:rsidRDefault="00000000">
      <w:pPr>
        <w:spacing w:line="480" w:lineRule="auto"/>
        <w:ind w:firstLineChars="200" w:firstLine="480"/>
        <w:rPr>
          <w:rFonts w:ascii="宋体" w:eastAsia="宋体" w:hAnsi="宋体" w:cs="宋体"/>
          <w:bCs/>
          <w:sz w:val="24"/>
          <w:szCs w:val="24"/>
        </w:rPr>
      </w:pPr>
      <w:r>
        <w:rPr>
          <w:rFonts w:ascii="宋体" w:eastAsia="宋体" w:hAnsi="宋体" w:cs="宋体" w:hint="eastAsia"/>
          <w:bCs/>
          <w:sz w:val="24"/>
          <w:szCs w:val="24"/>
        </w:rPr>
        <w:t>3.</w:t>
      </w:r>
      <w:r>
        <w:rPr>
          <w:rFonts w:ascii="宋体" w:eastAsia="宋体" w:hAnsi="宋体" w:cs="宋体" w:hint="eastAsia"/>
          <w:sz w:val="24"/>
          <w:szCs w:val="24"/>
        </w:rPr>
        <w:t>本公司未被“</w:t>
      </w:r>
      <w:r>
        <w:rPr>
          <w:rFonts w:ascii="宋体" w:eastAsia="宋体" w:hAnsi="宋体" w:cs="宋体" w:hint="eastAsia"/>
          <w:bCs/>
          <w:sz w:val="24"/>
          <w:szCs w:val="24"/>
        </w:rPr>
        <w:t>信用中国</w:t>
      </w:r>
      <w:r>
        <w:rPr>
          <w:rFonts w:ascii="宋体" w:eastAsia="宋体" w:hAnsi="宋体" w:cs="宋体" w:hint="eastAsia"/>
          <w:sz w:val="24"/>
          <w:szCs w:val="24"/>
        </w:rPr>
        <w:t>”</w:t>
      </w:r>
      <w:r>
        <w:rPr>
          <w:rFonts w:ascii="宋体" w:eastAsia="宋体" w:hAnsi="宋体" w:cs="宋体" w:hint="eastAsia"/>
          <w:bCs/>
          <w:sz w:val="24"/>
          <w:szCs w:val="24"/>
        </w:rPr>
        <w:t>网站（</w:t>
      </w:r>
      <w:hyperlink r:id="rId9" w:history="1">
        <w:r>
          <w:rPr>
            <w:rFonts w:ascii="宋体" w:eastAsia="宋体" w:hAnsi="宋体" w:cs="宋体" w:hint="eastAsia"/>
            <w:bCs/>
            <w:sz w:val="24"/>
            <w:szCs w:val="24"/>
          </w:rPr>
          <w:t>www.creditchina.gov.cn</w:t>
        </w:r>
      </w:hyperlink>
      <w:r>
        <w:rPr>
          <w:rFonts w:ascii="宋体" w:eastAsia="宋体" w:hAnsi="宋体" w:cs="宋体" w:hint="eastAsia"/>
          <w:bCs/>
          <w:sz w:val="24"/>
          <w:szCs w:val="24"/>
        </w:rPr>
        <w:t>）</w:t>
      </w:r>
      <w:r>
        <w:rPr>
          <w:rFonts w:ascii="宋体" w:eastAsia="宋体" w:hAnsi="宋体" w:cs="宋体" w:hint="eastAsia"/>
          <w:sz w:val="24"/>
          <w:szCs w:val="24"/>
        </w:rPr>
        <w:t>列入失信被执行人、重大税收违法案件当事人名单、政府采购严重违法失信行为记录名单。</w:t>
      </w:r>
    </w:p>
    <w:p w14:paraId="76729FB4" w14:textId="77777777" w:rsidR="00A04F83" w:rsidRDefault="00000000">
      <w:pPr>
        <w:spacing w:line="480" w:lineRule="auto"/>
        <w:ind w:firstLineChars="200" w:firstLine="480"/>
        <w:rPr>
          <w:rFonts w:ascii="宋体" w:eastAsia="宋体" w:hAnsi="宋体" w:cs="宋体"/>
          <w:bCs/>
          <w:sz w:val="24"/>
          <w:szCs w:val="24"/>
        </w:rPr>
      </w:pPr>
      <w:r>
        <w:rPr>
          <w:rFonts w:ascii="宋体" w:eastAsia="宋体" w:hAnsi="宋体" w:cs="宋体" w:hint="eastAsia"/>
          <w:bCs/>
          <w:sz w:val="24"/>
          <w:szCs w:val="24"/>
        </w:rPr>
        <w:t>如违背上述承诺，本公司</w:t>
      </w:r>
      <w:r>
        <w:rPr>
          <w:rFonts w:ascii="宋体" w:eastAsia="宋体" w:hAnsi="宋体" w:cs="宋体" w:hint="eastAsia"/>
          <w:sz w:val="24"/>
          <w:szCs w:val="24"/>
        </w:rPr>
        <w:t>（单位）</w:t>
      </w:r>
      <w:r>
        <w:rPr>
          <w:rFonts w:ascii="宋体" w:eastAsia="宋体" w:hAnsi="宋体" w:cs="宋体" w:hint="eastAsia"/>
          <w:bCs/>
          <w:sz w:val="24"/>
          <w:szCs w:val="24"/>
        </w:rPr>
        <w:t>将承担一切法律责任。</w:t>
      </w:r>
    </w:p>
    <w:p w14:paraId="2665A85D" w14:textId="77777777" w:rsidR="00A04F83" w:rsidRDefault="00A04F83">
      <w:pPr>
        <w:spacing w:line="480" w:lineRule="auto"/>
        <w:rPr>
          <w:rFonts w:ascii="宋体" w:eastAsia="宋体" w:hAnsi="宋体" w:cs="宋体"/>
          <w:sz w:val="24"/>
        </w:rPr>
      </w:pPr>
    </w:p>
    <w:p w14:paraId="24F8C7E3" w14:textId="77777777" w:rsidR="00A04F83" w:rsidRDefault="00A04F83">
      <w:pPr>
        <w:spacing w:line="480" w:lineRule="auto"/>
        <w:ind w:firstLineChars="2250" w:firstLine="5400"/>
        <w:rPr>
          <w:rFonts w:ascii="宋体" w:eastAsia="宋体" w:hAnsi="宋体" w:cs="宋体"/>
          <w:bCs/>
          <w:sz w:val="24"/>
          <w:szCs w:val="24"/>
        </w:rPr>
      </w:pPr>
    </w:p>
    <w:p w14:paraId="7719099B" w14:textId="77777777" w:rsidR="00A04F83" w:rsidRDefault="00000000">
      <w:pPr>
        <w:spacing w:line="480" w:lineRule="auto"/>
        <w:ind w:firstLineChars="1700" w:firstLine="4080"/>
        <w:rPr>
          <w:rFonts w:ascii="宋体" w:eastAsia="宋体" w:hAnsi="宋体" w:cs="宋体"/>
          <w:bCs/>
          <w:sz w:val="24"/>
          <w:szCs w:val="24"/>
        </w:rPr>
      </w:pPr>
      <w:r>
        <w:rPr>
          <w:rFonts w:ascii="宋体" w:eastAsia="宋体" w:hAnsi="宋体" w:cs="宋体" w:hint="eastAsia"/>
          <w:bCs/>
          <w:sz w:val="24"/>
          <w:szCs w:val="24"/>
        </w:rPr>
        <w:t>供应商（盖章）：</w:t>
      </w:r>
    </w:p>
    <w:p w14:paraId="16927DB7" w14:textId="77777777" w:rsidR="00A04F83" w:rsidRDefault="00000000">
      <w:pPr>
        <w:spacing w:line="480" w:lineRule="auto"/>
        <w:ind w:firstLineChars="350" w:firstLine="840"/>
        <w:rPr>
          <w:rFonts w:ascii="宋体" w:eastAsia="宋体" w:hAnsi="宋体" w:cs="宋体"/>
          <w:bCs/>
          <w:sz w:val="24"/>
          <w:szCs w:val="24"/>
        </w:rPr>
      </w:pPr>
      <w:r>
        <w:rPr>
          <w:rFonts w:ascii="宋体" w:eastAsia="宋体" w:hAnsi="宋体" w:cs="宋体" w:hint="eastAsia"/>
          <w:bCs/>
          <w:sz w:val="24"/>
          <w:szCs w:val="24"/>
        </w:rPr>
        <w:t>法定代表人或法定代表人授权代表（签字或盖章）：</w:t>
      </w:r>
    </w:p>
    <w:p w14:paraId="0CED9972" w14:textId="77777777" w:rsidR="00A04F83" w:rsidRDefault="00000000">
      <w:pPr>
        <w:jc w:val="center"/>
        <w:rPr>
          <w:rFonts w:ascii="宋体" w:eastAsia="宋体" w:hAnsi="宋体" w:cs="宋体"/>
        </w:rPr>
      </w:pPr>
      <w:r>
        <w:rPr>
          <w:rFonts w:ascii="宋体" w:eastAsia="宋体" w:hAnsi="宋体" w:cs="宋体" w:hint="eastAsia"/>
        </w:rPr>
        <w:t>日期：</w:t>
      </w:r>
    </w:p>
    <w:p w14:paraId="1224543A" w14:textId="77777777" w:rsidR="00A04F83" w:rsidRDefault="00A04F83">
      <w:pPr>
        <w:rPr>
          <w:rFonts w:ascii="宋体" w:eastAsia="宋体" w:hAnsi="宋体" w:cs="宋体"/>
        </w:rPr>
      </w:pPr>
    </w:p>
    <w:p w14:paraId="16BFF630" w14:textId="77777777" w:rsidR="00A04F83" w:rsidRDefault="00A04F83">
      <w:pPr>
        <w:rPr>
          <w:rFonts w:ascii="宋体" w:eastAsia="宋体" w:hAnsi="宋体" w:cs="宋体"/>
        </w:rPr>
      </w:pPr>
    </w:p>
    <w:p w14:paraId="5D543CFE" w14:textId="77777777" w:rsidR="00A04F83" w:rsidRDefault="00A04F83">
      <w:pPr>
        <w:rPr>
          <w:rFonts w:ascii="宋体" w:eastAsia="宋体" w:hAnsi="宋体" w:cs="宋体"/>
        </w:rPr>
      </w:pPr>
    </w:p>
    <w:p w14:paraId="03B4C6E7" w14:textId="77777777" w:rsidR="00A04F83" w:rsidRDefault="00A04F83">
      <w:pPr>
        <w:rPr>
          <w:rFonts w:ascii="宋体" w:eastAsia="宋体" w:hAnsi="宋体" w:cs="宋体"/>
        </w:rPr>
      </w:pPr>
    </w:p>
    <w:p w14:paraId="493F2B3D" w14:textId="77777777" w:rsidR="00A04F83" w:rsidRDefault="00A04F83">
      <w:pPr>
        <w:rPr>
          <w:rFonts w:ascii="宋体" w:eastAsia="宋体" w:hAnsi="宋体" w:cs="宋体"/>
        </w:rPr>
      </w:pPr>
    </w:p>
    <w:p w14:paraId="176A9A28" w14:textId="77777777" w:rsidR="00A04F83" w:rsidRDefault="00A04F83">
      <w:pPr>
        <w:rPr>
          <w:rFonts w:ascii="宋体" w:eastAsia="宋体" w:hAnsi="宋体" w:cs="宋体"/>
        </w:rPr>
      </w:pPr>
    </w:p>
    <w:p w14:paraId="6FA89F95" w14:textId="77777777" w:rsidR="00A04F83" w:rsidRDefault="00A04F83">
      <w:pPr>
        <w:rPr>
          <w:rFonts w:ascii="宋体" w:eastAsia="宋体" w:hAnsi="宋体" w:cs="宋体"/>
        </w:rPr>
      </w:pPr>
    </w:p>
    <w:p w14:paraId="32FF1A08" w14:textId="77777777" w:rsidR="00A04F83" w:rsidRDefault="00A04F83">
      <w:pPr>
        <w:rPr>
          <w:rFonts w:ascii="宋体" w:eastAsia="宋体" w:hAnsi="宋体" w:cs="宋体"/>
        </w:rPr>
      </w:pPr>
    </w:p>
    <w:p w14:paraId="7F9664F7" w14:textId="77777777" w:rsidR="00A04F83" w:rsidRDefault="00000000">
      <w:pPr>
        <w:outlineLvl w:val="0"/>
        <w:rPr>
          <w:rFonts w:ascii="宋体" w:eastAsia="宋体" w:hAnsi="宋体" w:cs="宋体"/>
          <w:bCs/>
          <w:sz w:val="28"/>
          <w:szCs w:val="28"/>
        </w:rPr>
      </w:pPr>
      <w:r>
        <w:rPr>
          <w:rFonts w:ascii="宋体" w:eastAsia="宋体" w:hAnsi="宋体" w:cs="宋体" w:hint="eastAsia"/>
        </w:rPr>
        <w:br w:type="page"/>
      </w:r>
      <w:r>
        <w:rPr>
          <w:rFonts w:ascii="宋体" w:eastAsia="宋体" w:hAnsi="宋体" w:cs="宋体" w:hint="eastAsia"/>
          <w:bCs/>
          <w:sz w:val="24"/>
          <w:szCs w:val="24"/>
        </w:rPr>
        <w:lastRenderedPageBreak/>
        <w:t>（五）报价一览表（格式）：</w:t>
      </w:r>
    </w:p>
    <w:p w14:paraId="47AC638C" w14:textId="77777777" w:rsidR="00A04F83" w:rsidRDefault="00A04F83">
      <w:pPr>
        <w:jc w:val="center"/>
        <w:outlineLvl w:val="0"/>
        <w:rPr>
          <w:rFonts w:ascii="宋体" w:eastAsia="宋体" w:hAnsi="宋体" w:cs="宋体"/>
          <w:b/>
          <w:sz w:val="24"/>
          <w:szCs w:val="24"/>
        </w:rPr>
      </w:pPr>
    </w:p>
    <w:p w14:paraId="3B73C99A" w14:textId="77777777" w:rsidR="00A04F83" w:rsidRDefault="00000000">
      <w:pPr>
        <w:jc w:val="center"/>
        <w:outlineLvl w:val="0"/>
        <w:rPr>
          <w:rFonts w:ascii="宋体" w:eastAsia="宋体" w:hAnsi="宋体" w:cs="宋体"/>
          <w:b/>
          <w:sz w:val="24"/>
          <w:szCs w:val="24"/>
        </w:rPr>
      </w:pPr>
      <w:r>
        <w:rPr>
          <w:rFonts w:ascii="宋体" w:eastAsia="宋体" w:hAnsi="宋体" w:cs="宋体" w:hint="eastAsia"/>
          <w:b/>
          <w:sz w:val="24"/>
          <w:szCs w:val="24"/>
        </w:rPr>
        <w:t>报价一览表</w:t>
      </w:r>
    </w:p>
    <w:p w14:paraId="6409E752" w14:textId="77777777" w:rsidR="00A04F83" w:rsidRDefault="00A04F83">
      <w:pPr>
        <w:spacing w:line="360" w:lineRule="auto"/>
        <w:rPr>
          <w:rFonts w:ascii="宋体" w:eastAsia="宋体" w:hAnsi="宋体" w:cs="宋体"/>
          <w:bCs/>
          <w:sz w:val="24"/>
          <w:szCs w:val="24"/>
        </w:rPr>
      </w:pPr>
    </w:p>
    <w:tbl>
      <w:tblPr>
        <w:tblpPr w:leftFromText="180" w:rightFromText="180" w:vertAnchor="text" w:horzAnchor="page" w:tblpX="1830" w:tblpY="469"/>
        <w:tblOverlap w:val="neve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403"/>
        <w:gridCol w:w="3125"/>
        <w:gridCol w:w="2127"/>
      </w:tblGrid>
      <w:tr w:rsidR="00A04F83" w14:paraId="115D5868" w14:textId="77777777">
        <w:trPr>
          <w:trHeight w:val="851"/>
        </w:trPr>
        <w:tc>
          <w:tcPr>
            <w:tcW w:w="817" w:type="dxa"/>
            <w:vAlign w:val="center"/>
          </w:tcPr>
          <w:p w14:paraId="6AFC0E7A"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序号</w:t>
            </w:r>
          </w:p>
        </w:tc>
        <w:tc>
          <w:tcPr>
            <w:tcW w:w="2403" w:type="dxa"/>
            <w:vAlign w:val="center"/>
          </w:tcPr>
          <w:p w14:paraId="62C4486B"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项目</w:t>
            </w:r>
          </w:p>
        </w:tc>
        <w:tc>
          <w:tcPr>
            <w:tcW w:w="3125" w:type="dxa"/>
            <w:vAlign w:val="center"/>
          </w:tcPr>
          <w:p w14:paraId="1F1B1281"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内容</w:t>
            </w:r>
          </w:p>
        </w:tc>
        <w:tc>
          <w:tcPr>
            <w:tcW w:w="2127" w:type="dxa"/>
            <w:vAlign w:val="center"/>
          </w:tcPr>
          <w:p w14:paraId="6CA1AC56"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单价（元）</w:t>
            </w:r>
          </w:p>
        </w:tc>
      </w:tr>
      <w:tr w:rsidR="00A04F83" w14:paraId="45754FB5" w14:textId="77777777">
        <w:trPr>
          <w:trHeight w:val="567"/>
        </w:trPr>
        <w:tc>
          <w:tcPr>
            <w:tcW w:w="817" w:type="dxa"/>
            <w:vAlign w:val="center"/>
          </w:tcPr>
          <w:p w14:paraId="45153651"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1</w:t>
            </w:r>
          </w:p>
        </w:tc>
        <w:tc>
          <w:tcPr>
            <w:tcW w:w="2403" w:type="dxa"/>
            <w:vAlign w:val="center"/>
          </w:tcPr>
          <w:p w14:paraId="59D1A587"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血细胞分析</w:t>
            </w:r>
          </w:p>
        </w:tc>
        <w:tc>
          <w:tcPr>
            <w:tcW w:w="3125" w:type="dxa"/>
            <w:vAlign w:val="center"/>
          </w:tcPr>
          <w:p w14:paraId="5AC81FA8"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五分类仪器检测法</w:t>
            </w:r>
          </w:p>
        </w:tc>
        <w:tc>
          <w:tcPr>
            <w:tcW w:w="2127" w:type="dxa"/>
            <w:vAlign w:val="center"/>
          </w:tcPr>
          <w:p w14:paraId="4A735449" w14:textId="77777777" w:rsidR="00A04F83" w:rsidRDefault="00A04F83">
            <w:pPr>
              <w:jc w:val="center"/>
              <w:rPr>
                <w:rFonts w:ascii="宋体" w:eastAsia="宋体" w:hAnsi="宋体" w:cs="宋体"/>
                <w:sz w:val="24"/>
                <w:szCs w:val="24"/>
              </w:rPr>
            </w:pPr>
          </w:p>
        </w:tc>
      </w:tr>
      <w:tr w:rsidR="00A04F83" w14:paraId="063F8450" w14:textId="77777777">
        <w:trPr>
          <w:trHeight w:val="567"/>
        </w:trPr>
        <w:tc>
          <w:tcPr>
            <w:tcW w:w="817" w:type="dxa"/>
            <w:vAlign w:val="center"/>
          </w:tcPr>
          <w:p w14:paraId="407FAEC4"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2</w:t>
            </w:r>
          </w:p>
        </w:tc>
        <w:tc>
          <w:tcPr>
            <w:tcW w:w="2403" w:type="dxa"/>
            <w:vAlign w:val="center"/>
          </w:tcPr>
          <w:p w14:paraId="7D607123"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血清丙氨酸氨基转移酶测定</w:t>
            </w:r>
          </w:p>
        </w:tc>
        <w:tc>
          <w:tcPr>
            <w:tcW w:w="3125" w:type="dxa"/>
            <w:vAlign w:val="center"/>
          </w:tcPr>
          <w:p w14:paraId="77E1470B"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速率法</w:t>
            </w:r>
          </w:p>
        </w:tc>
        <w:tc>
          <w:tcPr>
            <w:tcW w:w="2127" w:type="dxa"/>
            <w:vAlign w:val="center"/>
          </w:tcPr>
          <w:p w14:paraId="186F709A" w14:textId="77777777" w:rsidR="00A04F83" w:rsidRDefault="00A04F83">
            <w:pPr>
              <w:jc w:val="center"/>
              <w:rPr>
                <w:rFonts w:ascii="宋体" w:eastAsia="宋体" w:hAnsi="宋体" w:cs="宋体"/>
                <w:sz w:val="24"/>
                <w:szCs w:val="24"/>
              </w:rPr>
            </w:pPr>
          </w:p>
        </w:tc>
      </w:tr>
      <w:tr w:rsidR="00A04F83" w14:paraId="7DEDC7E5" w14:textId="77777777">
        <w:trPr>
          <w:trHeight w:val="567"/>
        </w:trPr>
        <w:tc>
          <w:tcPr>
            <w:tcW w:w="817" w:type="dxa"/>
            <w:vAlign w:val="center"/>
          </w:tcPr>
          <w:p w14:paraId="4DC3A5A9"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3</w:t>
            </w:r>
          </w:p>
        </w:tc>
        <w:tc>
          <w:tcPr>
            <w:tcW w:w="2403" w:type="dxa"/>
            <w:vAlign w:val="center"/>
          </w:tcPr>
          <w:p w14:paraId="65B731DD"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尿素测定</w:t>
            </w:r>
          </w:p>
        </w:tc>
        <w:tc>
          <w:tcPr>
            <w:tcW w:w="3125" w:type="dxa"/>
            <w:vAlign w:val="center"/>
          </w:tcPr>
          <w:p w14:paraId="4000D396"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化学法、酶促动力学法</w:t>
            </w:r>
          </w:p>
        </w:tc>
        <w:tc>
          <w:tcPr>
            <w:tcW w:w="2127" w:type="dxa"/>
            <w:vAlign w:val="center"/>
          </w:tcPr>
          <w:p w14:paraId="7AC1F555" w14:textId="77777777" w:rsidR="00A04F83" w:rsidRDefault="00A04F83">
            <w:pPr>
              <w:jc w:val="center"/>
              <w:rPr>
                <w:rFonts w:ascii="宋体" w:eastAsia="宋体" w:hAnsi="宋体" w:cs="宋体"/>
                <w:sz w:val="24"/>
                <w:szCs w:val="24"/>
              </w:rPr>
            </w:pPr>
          </w:p>
        </w:tc>
      </w:tr>
      <w:tr w:rsidR="00A04F83" w14:paraId="2E349622" w14:textId="77777777">
        <w:trPr>
          <w:trHeight w:val="567"/>
        </w:trPr>
        <w:tc>
          <w:tcPr>
            <w:tcW w:w="817" w:type="dxa"/>
            <w:vAlign w:val="center"/>
          </w:tcPr>
          <w:p w14:paraId="261A8C83"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4</w:t>
            </w:r>
          </w:p>
        </w:tc>
        <w:tc>
          <w:tcPr>
            <w:tcW w:w="2403" w:type="dxa"/>
            <w:vAlign w:val="center"/>
          </w:tcPr>
          <w:p w14:paraId="638D3BDA"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肌</w:t>
            </w:r>
            <w:proofErr w:type="gramStart"/>
            <w:r>
              <w:rPr>
                <w:rFonts w:ascii="宋体" w:eastAsia="宋体" w:hAnsi="宋体" w:cs="宋体" w:hint="eastAsia"/>
                <w:sz w:val="24"/>
                <w:szCs w:val="24"/>
              </w:rPr>
              <w:t>酐</w:t>
            </w:r>
            <w:proofErr w:type="gramEnd"/>
            <w:r>
              <w:rPr>
                <w:rFonts w:ascii="宋体" w:eastAsia="宋体" w:hAnsi="宋体" w:cs="宋体" w:hint="eastAsia"/>
                <w:sz w:val="24"/>
                <w:szCs w:val="24"/>
              </w:rPr>
              <w:t>测定</w:t>
            </w:r>
          </w:p>
        </w:tc>
        <w:tc>
          <w:tcPr>
            <w:tcW w:w="3125" w:type="dxa"/>
            <w:vAlign w:val="center"/>
          </w:tcPr>
          <w:p w14:paraId="3C3E183A"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酶促动力学法</w:t>
            </w:r>
          </w:p>
        </w:tc>
        <w:tc>
          <w:tcPr>
            <w:tcW w:w="2127" w:type="dxa"/>
            <w:vAlign w:val="center"/>
          </w:tcPr>
          <w:p w14:paraId="3534307A" w14:textId="77777777" w:rsidR="00A04F83" w:rsidRDefault="00A04F83">
            <w:pPr>
              <w:jc w:val="center"/>
              <w:rPr>
                <w:rFonts w:ascii="宋体" w:eastAsia="宋体" w:hAnsi="宋体" w:cs="宋体"/>
                <w:sz w:val="24"/>
                <w:szCs w:val="24"/>
              </w:rPr>
            </w:pPr>
          </w:p>
        </w:tc>
      </w:tr>
      <w:tr w:rsidR="00A04F83" w14:paraId="7D673B00" w14:textId="77777777">
        <w:trPr>
          <w:trHeight w:val="567"/>
        </w:trPr>
        <w:tc>
          <w:tcPr>
            <w:tcW w:w="817" w:type="dxa"/>
            <w:vAlign w:val="center"/>
          </w:tcPr>
          <w:p w14:paraId="327059B7"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5</w:t>
            </w:r>
          </w:p>
        </w:tc>
        <w:tc>
          <w:tcPr>
            <w:tcW w:w="2403" w:type="dxa"/>
            <w:vAlign w:val="center"/>
          </w:tcPr>
          <w:p w14:paraId="1B2E8046"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血清尿酸测定</w:t>
            </w:r>
          </w:p>
        </w:tc>
        <w:tc>
          <w:tcPr>
            <w:tcW w:w="3125" w:type="dxa"/>
            <w:vAlign w:val="center"/>
          </w:tcPr>
          <w:p w14:paraId="61FBB925" w14:textId="77777777" w:rsidR="00A04F83" w:rsidRDefault="00A04F83">
            <w:pPr>
              <w:jc w:val="center"/>
              <w:rPr>
                <w:rFonts w:ascii="宋体" w:eastAsia="宋体" w:hAnsi="宋体" w:cs="宋体"/>
                <w:sz w:val="24"/>
                <w:szCs w:val="24"/>
              </w:rPr>
            </w:pPr>
          </w:p>
        </w:tc>
        <w:tc>
          <w:tcPr>
            <w:tcW w:w="2127" w:type="dxa"/>
            <w:vAlign w:val="center"/>
          </w:tcPr>
          <w:p w14:paraId="10FAB7BB" w14:textId="77777777" w:rsidR="00A04F83" w:rsidRDefault="00A04F83">
            <w:pPr>
              <w:jc w:val="center"/>
              <w:rPr>
                <w:rFonts w:ascii="宋体" w:eastAsia="宋体" w:hAnsi="宋体" w:cs="宋体"/>
                <w:sz w:val="24"/>
                <w:szCs w:val="24"/>
              </w:rPr>
            </w:pPr>
          </w:p>
        </w:tc>
      </w:tr>
      <w:tr w:rsidR="00A04F83" w14:paraId="60C8A046" w14:textId="77777777">
        <w:trPr>
          <w:trHeight w:val="567"/>
        </w:trPr>
        <w:tc>
          <w:tcPr>
            <w:tcW w:w="817" w:type="dxa"/>
            <w:vAlign w:val="center"/>
          </w:tcPr>
          <w:p w14:paraId="7C4F666F"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6</w:t>
            </w:r>
          </w:p>
        </w:tc>
        <w:tc>
          <w:tcPr>
            <w:tcW w:w="2403" w:type="dxa"/>
            <w:vAlign w:val="center"/>
          </w:tcPr>
          <w:p w14:paraId="0D199ED9"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静脉采血</w:t>
            </w:r>
          </w:p>
        </w:tc>
        <w:tc>
          <w:tcPr>
            <w:tcW w:w="3125" w:type="dxa"/>
            <w:vAlign w:val="center"/>
          </w:tcPr>
          <w:p w14:paraId="2AEF9B50"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含一次性采血器、注射器、一次性止血带等特殊性消耗材料</w:t>
            </w:r>
          </w:p>
        </w:tc>
        <w:tc>
          <w:tcPr>
            <w:tcW w:w="2127" w:type="dxa"/>
            <w:vAlign w:val="center"/>
          </w:tcPr>
          <w:p w14:paraId="4526138B" w14:textId="77777777" w:rsidR="00A04F83" w:rsidRDefault="00A04F83">
            <w:pPr>
              <w:jc w:val="center"/>
              <w:rPr>
                <w:rFonts w:ascii="宋体" w:eastAsia="宋体" w:hAnsi="宋体" w:cs="宋体"/>
                <w:sz w:val="24"/>
                <w:szCs w:val="24"/>
              </w:rPr>
            </w:pPr>
          </w:p>
        </w:tc>
      </w:tr>
      <w:tr w:rsidR="00A04F83" w14:paraId="657F8609" w14:textId="77777777">
        <w:trPr>
          <w:trHeight w:val="567"/>
        </w:trPr>
        <w:tc>
          <w:tcPr>
            <w:tcW w:w="817" w:type="dxa"/>
            <w:vAlign w:val="center"/>
          </w:tcPr>
          <w:p w14:paraId="0BB98309"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7</w:t>
            </w:r>
          </w:p>
        </w:tc>
        <w:tc>
          <w:tcPr>
            <w:tcW w:w="2403" w:type="dxa"/>
            <w:vAlign w:val="center"/>
          </w:tcPr>
          <w:p w14:paraId="66E4AF6F"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数字化摄影（DR）</w:t>
            </w:r>
          </w:p>
        </w:tc>
        <w:tc>
          <w:tcPr>
            <w:tcW w:w="3125" w:type="dxa"/>
            <w:vAlign w:val="center"/>
          </w:tcPr>
          <w:p w14:paraId="6E2B13E2"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曝光不超过2次，含数据采集、存贮、图像显示</w:t>
            </w:r>
          </w:p>
        </w:tc>
        <w:tc>
          <w:tcPr>
            <w:tcW w:w="2127" w:type="dxa"/>
            <w:vAlign w:val="center"/>
          </w:tcPr>
          <w:p w14:paraId="05A6A7C9" w14:textId="77777777" w:rsidR="00A04F83" w:rsidRDefault="00A04F83">
            <w:pPr>
              <w:jc w:val="center"/>
              <w:rPr>
                <w:rFonts w:ascii="宋体" w:eastAsia="宋体" w:hAnsi="宋体" w:cs="宋体"/>
                <w:sz w:val="24"/>
                <w:szCs w:val="24"/>
              </w:rPr>
            </w:pPr>
          </w:p>
        </w:tc>
      </w:tr>
      <w:tr w:rsidR="00A04F83" w14:paraId="3D6832EA" w14:textId="77777777">
        <w:trPr>
          <w:trHeight w:val="567"/>
        </w:trPr>
        <w:tc>
          <w:tcPr>
            <w:tcW w:w="817" w:type="dxa"/>
            <w:vAlign w:val="center"/>
          </w:tcPr>
          <w:p w14:paraId="6845F410"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8</w:t>
            </w:r>
          </w:p>
        </w:tc>
        <w:tc>
          <w:tcPr>
            <w:tcW w:w="2403" w:type="dxa"/>
            <w:vAlign w:val="center"/>
          </w:tcPr>
          <w:p w14:paraId="5EB1001F"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体检费</w:t>
            </w:r>
          </w:p>
        </w:tc>
        <w:tc>
          <w:tcPr>
            <w:tcW w:w="3125" w:type="dxa"/>
            <w:vAlign w:val="center"/>
          </w:tcPr>
          <w:p w14:paraId="475E9E32" w14:textId="77777777" w:rsidR="00A04F83" w:rsidRDefault="00000000">
            <w:pPr>
              <w:jc w:val="center"/>
              <w:rPr>
                <w:rFonts w:ascii="宋体" w:eastAsia="宋体" w:hAnsi="宋体" w:cs="宋体"/>
                <w:sz w:val="24"/>
                <w:szCs w:val="24"/>
              </w:rPr>
            </w:pPr>
            <w:proofErr w:type="gramStart"/>
            <w:r>
              <w:rPr>
                <w:rFonts w:ascii="宋体" w:eastAsia="宋体" w:hAnsi="宋体" w:cs="宋体" w:hint="eastAsia"/>
                <w:sz w:val="24"/>
                <w:szCs w:val="24"/>
              </w:rPr>
              <w:t>含建立</w:t>
            </w:r>
            <w:proofErr w:type="gramEnd"/>
            <w:r>
              <w:rPr>
                <w:rFonts w:ascii="宋体" w:eastAsia="宋体" w:hAnsi="宋体" w:cs="宋体" w:hint="eastAsia"/>
                <w:sz w:val="24"/>
                <w:szCs w:val="24"/>
              </w:rPr>
              <w:t>健康档案、体检工作总结和评价分析报告</w:t>
            </w:r>
          </w:p>
        </w:tc>
        <w:tc>
          <w:tcPr>
            <w:tcW w:w="2127" w:type="dxa"/>
            <w:vAlign w:val="center"/>
          </w:tcPr>
          <w:p w14:paraId="13E7C473" w14:textId="77777777" w:rsidR="00A04F83" w:rsidRDefault="00A04F83">
            <w:pPr>
              <w:jc w:val="center"/>
              <w:rPr>
                <w:rFonts w:ascii="宋体" w:eastAsia="宋体" w:hAnsi="宋体" w:cs="宋体"/>
                <w:sz w:val="24"/>
                <w:szCs w:val="24"/>
              </w:rPr>
            </w:pPr>
          </w:p>
        </w:tc>
      </w:tr>
      <w:tr w:rsidR="00A04F83" w14:paraId="30A12E40" w14:textId="77777777">
        <w:trPr>
          <w:trHeight w:val="851"/>
        </w:trPr>
        <w:tc>
          <w:tcPr>
            <w:tcW w:w="6345" w:type="dxa"/>
            <w:gridSpan w:val="3"/>
            <w:vAlign w:val="center"/>
          </w:tcPr>
          <w:p w14:paraId="61760B41"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小计（</w:t>
            </w:r>
            <w:r>
              <w:rPr>
                <w:rFonts w:asciiTheme="minorEastAsia" w:eastAsiaTheme="minorEastAsia" w:hAnsiTheme="minorEastAsia" w:cstheme="minorEastAsia" w:hint="eastAsia"/>
                <w:sz w:val="24"/>
                <w:szCs w:val="24"/>
              </w:rPr>
              <w:t>不超过86元/人</w:t>
            </w:r>
            <w:r>
              <w:rPr>
                <w:rFonts w:ascii="宋体" w:eastAsia="宋体" w:hAnsi="宋体" w:cs="宋体" w:hint="eastAsia"/>
                <w:sz w:val="24"/>
                <w:szCs w:val="24"/>
              </w:rPr>
              <w:t>）</w:t>
            </w:r>
          </w:p>
        </w:tc>
        <w:tc>
          <w:tcPr>
            <w:tcW w:w="2127" w:type="dxa"/>
            <w:vAlign w:val="center"/>
          </w:tcPr>
          <w:p w14:paraId="089AAB10" w14:textId="77777777" w:rsidR="00A04F83" w:rsidRDefault="00A04F83">
            <w:pPr>
              <w:jc w:val="center"/>
              <w:rPr>
                <w:rFonts w:ascii="宋体" w:eastAsia="宋体" w:hAnsi="宋体" w:cs="宋体"/>
                <w:sz w:val="24"/>
                <w:szCs w:val="24"/>
              </w:rPr>
            </w:pPr>
          </w:p>
        </w:tc>
      </w:tr>
      <w:tr w:rsidR="00A04F83" w14:paraId="57A84DAA" w14:textId="77777777">
        <w:trPr>
          <w:trHeight w:val="851"/>
        </w:trPr>
        <w:tc>
          <w:tcPr>
            <w:tcW w:w="6345" w:type="dxa"/>
            <w:gridSpan w:val="3"/>
            <w:vAlign w:val="center"/>
          </w:tcPr>
          <w:p w14:paraId="327811E3"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合计（按4000人计算）</w:t>
            </w:r>
          </w:p>
          <w:p w14:paraId="4352F3A0"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（实际人数最后以新生报到数为准）</w:t>
            </w:r>
          </w:p>
        </w:tc>
        <w:tc>
          <w:tcPr>
            <w:tcW w:w="2127" w:type="dxa"/>
            <w:vAlign w:val="center"/>
          </w:tcPr>
          <w:p w14:paraId="605929E0" w14:textId="77777777" w:rsidR="00A04F83" w:rsidRDefault="00A04F83">
            <w:pPr>
              <w:jc w:val="center"/>
              <w:rPr>
                <w:rFonts w:ascii="宋体" w:eastAsia="宋体" w:hAnsi="宋体" w:cs="宋体"/>
                <w:sz w:val="24"/>
                <w:szCs w:val="24"/>
              </w:rPr>
            </w:pPr>
          </w:p>
        </w:tc>
      </w:tr>
    </w:tbl>
    <w:p w14:paraId="6EB8640C" w14:textId="46ECDCA1" w:rsidR="00A04F83" w:rsidRDefault="00000000">
      <w:pPr>
        <w:spacing w:line="360" w:lineRule="auto"/>
        <w:jc w:val="left"/>
        <w:rPr>
          <w:rFonts w:ascii="宋体" w:eastAsia="宋体" w:hAnsi="宋体" w:cs="宋体"/>
          <w:bCs/>
          <w:sz w:val="24"/>
          <w:szCs w:val="24"/>
        </w:rPr>
      </w:pPr>
      <w:r>
        <w:rPr>
          <w:rFonts w:ascii="宋体" w:eastAsia="宋体" w:hAnsi="宋体" w:cs="宋体" w:hint="eastAsia"/>
          <w:bCs/>
          <w:sz w:val="24"/>
          <w:szCs w:val="24"/>
        </w:rPr>
        <w:t>供应商名称（盖章）                          项目编号：TZ</w:t>
      </w:r>
      <w:r w:rsidR="009E7091">
        <w:rPr>
          <w:rFonts w:ascii="宋体" w:eastAsia="宋体" w:hAnsi="宋体" w:cs="宋体"/>
          <w:bCs/>
          <w:sz w:val="24"/>
          <w:szCs w:val="24"/>
        </w:rPr>
        <w:t>Y23006</w:t>
      </w:r>
      <w:r>
        <w:rPr>
          <w:rFonts w:ascii="宋体" w:eastAsia="宋体" w:hAnsi="宋体" w:cs="宋体"/>
          <w:bCs/>
          <w:sz w:val="24"/>
          <w:szCs w:val="24"/>
        </w:rPr>
        <w:t xml:space="preserve"> </w:t>
      </w:r>
    </w:p>
    <w:p w14:paraId="32E312C7" w14:textId="77777777" w:rsidR="00A04F83" w:rsidRDefault="00000000">
      <w:pPr>
        <w:spacing w:before="120"/>
        <w:rPr>
          <w:rFonts w:ascii="宋体" w:eastAsia="宋体" w:hAnsi="宋体" w:cs="宋体"/>
          <w:bCs/>
          <w:sz w:val="24"/>
          <w:szCs w:val="24"/>
        </w:rPr>
      </w:pPr>
      <w:r>
        <w:rPr>
          <w:rFonts w:ascii="宋体" w:eastAsia="宋体" w:hAnsi="宋体" w:cs="宋体" w:hint="eastAsia"/>
          <w:bCs/>
          <w:sz w:val="24"/>
          <w:szCs w:val="24"/>
        </w:rPr>
        <w:t>法定代表人或法定代表人授权代表（签字或盖章）：</w:t>
      </w:r>
    </w:p>
    <w:p w14:paraId="4C541DDB" w14:textId="77777777" w:rsidR="00A04F83" w:rsidRDefault="00A04F83">
      <w:pPr>
        <w:outlineLvl w:val="0"/>
        <w:rPr>
          <w:rFonts w:ascii="宋体" w:eastAsia="宋体" w:hAnsi="宋体" w:cs="宋体"/>
          <w:bCs/>
          <w:sz w:val="24"/>
          <w:szCs w:val="24"/>
        </w:rPr>
      </w:pPr>
    </w:p>
    <w:p w14:paraId="520A31ED" w14:textId="77777777" w:rsidR="00A04F83" w:rsidRDefault="00000000">
      <w:pPr>
        <w:outlineLvl w:val="0"/>
        <w:rPr>
          <w:rFonts w:ascii="宋体" w:eastAsia="宋体" w:hAnsi="宋体" w:cs="宋体"/>
          <w:bCs/>
          <w:sz w:val="24"/>
          <w:szCs w:val="24"/>
        </w:rPr>
      </w:pPr>
      <w:r>
        <w:rPr>
          <w:rFonts w:ascii="宋体" w:eastAsia="宋体" w:hAnsi="宋体" w:cs="宋体" w:hint="eastAsia"/>
          <w:bCs/>
          <w:sz w:val="24"/>
          <w:szCs w:val="24"/>
        </w:rPr>
        <w:t>日期：</w:t>
      </w:r>
    </w:p>
    <w:p w14:paraId="6C2A22FE" w14:textId="77777777" w:rsidR="00A04F83" w:rsidRDefault="00A04F83">
      <w:pPr>
        <w:pStyle w:val="a6"/>
        <w:rPr>
          <w:rFonts w:ascii="宋体" w:eastAsia="宋体" w:hAnsi="宋体" w:cs="宋体"/>
          <w:bCs/>
          <w:sz w:val="24"/>
          <w:szCs w:val="24"/>
        </w:rPr>
      </w:pPr>
    </w:p>
    <w:p w14:paraId="278D5892" w14:textId="77777777" w:rsidR="00A04F83" w:rsidRDefault="00A04F83">
      <w:pPr>
        <w:pStyle w:val="a6"/>
        <w:rPr>
          <w:rFonts w:ascii="宋体" w:eastAsia="宋体" w:hAnsi="宋体" w:cs="宋体"/>
          <w:bCs/>
          <w:sz w:val="24"/>
          <w:szCs w:val="24"/>
        </w:rPr>
      </w:pPr>
    </w:p>
    <w:p w14:paraId="748B9AE6" w14:textId="77777777" w:rsidR="00A04F83" w:rsidRDefault="00A04F83">
      <w:pPr>
        <w:pStyle w:val="a6"/>
        <w:rPr>
          <w:rFonts w:ascii="宋体" w:eastAsia="宋体" w:hAnsi="宋体" w:cs="宋体"/>
          <w:bCs/>
          <w:sz w:val="24"/>
          <w:szCs w:val="24"/>
        </w:rPr>
      </w:pPr>
    </w:p>
    <w:p w14:paraId="2AC25CCC" w14:textId="77777777" w:rsidR="00A04F83" w:rsidRDefault="00A04F83">
      <w:pPr>
        <w:spacing w:before="120"/>
        <w:rPr>
          <w:rFonts w:ascii="宋体" w:eastAsia="宋体" w:hAnsi="宋体" w:cs="宋体"/>
          <w:bCs/>
          <w:sz w:val="24"/>
          <w:szCs w:val="24"/>
        </w:rPr>
      </w:pPr>
    </w:p>
    <w:p w14:paraId="7D6EBFAB" w14:textId="77777777" w:rsidR="00A04F83" w:rsidRDefault="00A04F83">
      <w:pPr>
        <w:pStyle w:val="1"/>
        <w:rPr>
          <w:rFonts w:ascii="宋体" w:eastAsia="宋体" w:hAnsi="宋体" w:cs="宋体"/>
          <w:bCs/>
        </w:rPr>
      </w:pPr>
    </w:p>
    <w:p w14:paraId="1CBC00DA" w14:textId="77777777" w:rsidR="00A04F83" w:rsidRDefault="00A04F83">
      <w:pPr>
        <w:rPr>
          <w:rFonts w:ascii="宋体" w:eastAsia="宋体" w:hAnsi="宋体" w:cs="宋体"/>
          <w:bCs/>
          <w:sz w:val="24"/>
          <w:szCs w:val="24"/>
        </w:rPr>
      </w:pPr>
    </w:p>
    <w:p w14:paraId="73797D3D" w14:textId="77777777" w:rsidR="00A04F83" w:rsidRDefault="00A04F83">
      <w:pPr>
        <w:pStyle w:val="1"/>
        <w:rPr>
          <w:rFonts w:ascii="宋体" w:eastAsia="宋体" w:hAnsi="宋体" w:cs="宋体"/>
          <w:bCs/>
        </w:rPr>
      </w:pPr>
    </w:p>
    <w:p w14:paraId="16C68965" w14:textId="77777777" w:rsidR="00A04F83" w:rsidRDefault="00A04F83">
      <w:pPr>
        <w:rPr>
          <w:rFonts w:ascii="宋体" w:eastAsia="宋体" w:hAnsi="宋体" w:cs="宋体"/>
          <w:bCs/>
          <w:sz w:val="24"/>
          <w:szCs w:val="24"/>
        </w:rPr>
      </w:pPr>
    </w:p>
    <w:p w14:paraId="5991A176" w14:textId="77777777" w:rsidR="00A04F83" w:rsidRDefault="00A04F83">
      <w:pPr>
        <w:pStyle w:val="1"/>
        <w:rPr>
          <w:rFonts w:ascii="宋体" w:eastAsia="宋体" w:hAnsi="宋体" w:cs="宋体"/>
          <w:bCs/>
        </w:rPr>
      </w:pPr>
    </w:p>
    <w:p w14:paraId="42EC076E" w14:textId="77777777" w:rsidR="00A04F83" w:rsidRDefault="00A04F83">
      <w:pPr>
        <w:rPr>
          <w:rFonts w:ascii="宋体" w:eastAsia="宋体" w:hAnsi="宋体" w:cs="宋体"/>
          <w:bCs/>
          <w:sz w:val="24"/>
          <w:szCs w:val="24"/>
        </w:rPr>
      </w:pPr>
    </w:p>
    <w:p w14:paraId="73E5DF73" w14:textId="77777777" w:rsidR="00A04F83" w:rsidRDefault="00000000">
      <w:pPr>
        <w:outlineLvl w:val="0"/>
        <w:rPr>
          <w:rFonts w:ascii="宋体" w:eastAsia="宋体" w:hAnsi="宋体" w:cs="宋体"/>
          <w:bCs/>
          <w:sz w:val="24"/>
          <w:szCs w:val="24"/>
        </w:rPr>
      </w:pPr>
      <w:r>
        <w:rPr>
          <w:rFonts w:ascii="宋体" w:eastAsia="宋体" w:hAnsi="宋体" w:cs="宋体" w:hint="eastAsia"/>
          <w:bCs/>
          <w:sz w:val="24"/>
          <w:szCs w:val="24"/>
        </w:rPr>
        <w:lastRenderedPageBreak/>
        <w:t>（六）采购需求响应表（格式）：</w:t>
      </w:r>
    </w:p>
    <w:p w14:paraId="54BA2C79" w14:textId="77777777" w:rsidR="00A04F83" w:rsidRDefault="00A04F83">
      <w:pPr>
        <w:outlineLvl w:val="0"/>
        <w:rPr>
          <w:rFonts w:ascii="宋体" w:eastAsia="宋体" w:hAnsi="宋体" w:cs="宋体"/>
          <w:bCs/>
          <w:sz w:val="24"/>
          <w:szCs w:val="24"/>
        </w:rPr>
      </w:pPr>
    </w:p>
    <w:p w14:paraId="0548F4CE" w14:textId="77777777" w:rsidR="00A04F83" w:rsidRDefault="00000000">
      <w:pPr>
        <w:jc w:val="center"/>
        <w:outlineLvl w:val="0"/>
        <w:rPr>
          <w:rFonts w:ascii="宋体" w:eastAsia="宋体" w:hAnsi="宋体" w:cs="宋体"/>
          <w:bCs/>
          <w:sz w:val="24"/>
          <w:szCs w:val="24"/>
        </w:rPr>
      </w:pPr>
      <w:r>
        <w:rPr>
          <w:rFonts w:ascii="宋体" w:eastAsia="宋体" w:hAnsi="宋体" w:cs="宋体" w:hint="eastAsia"/>
          <w:b/>
          <w:sz w:val="24"/>
          <w:szCs w:val="24"/>
        </w:rPr>
        <w:t>采购需求响应表</w:t>
      </w:r>
    </w:p>
    <w:p w14:paraId="5AE423F4" w14:textId="77777777" w:rsidR="00A04F83" w:rsidRDefault="00A04F83">
      <w:pPr>
        <w:spacing w:line="400" w:lineRule="exact"/>
        <w:rPr>
          <w:rFonts w:ascii="宋体" w:eastAsia="宋体" w:hAnsi="宋体" w:cs="宋体"/>
          <w:bCs/>
          <w:sz w:val="24"/>
          <w:szCs w:val="24"/>
        </w:rPr>
      </w:pPr>
    </w:p>
    <w:p w14:paraId="7D442C6A" w14:textId="77777777" w:rsidR="00A04F83" w:rsidRDefault="00000000">
      <w:pPr>
        <w:spacing w:line="400" w:lineRule="exact"/>
        <w:rPr>
          <w:rFonts w:ascii="宋体" w:eastAsia="宋体" w:hAnsi="宋体" w:cs="宋体"/>
          <w:bCs/>
          <w:sz w:val="24"/>
          <w:szCs w:val="24"/>
        </w:rPr>
      </w:pPr>
      <w:r>
        <w:rPr>
          <w:rFonts w:ascii="宋体" w:eastAsia="宋体" w:hAnsi="宋体" w:cs="宋体" w:hint="eastAsia"/>
          <w:bCs/>
          <w:sz w:val="24"/>
          <w:szCs w:val="24"/>
        </w:rPr>
        <w:t xml:space="preserve">供应商名称（盖章）:                      项目编号： </w:t>
      </w:r>
    </w:p>
    <w:tbl>
      <w:tblPr>
        <w:tblW w:w="8392" w:type="dxa"/>
        <w:tblInd w:w="-90" w:type="dxa"/>
        <w:tblLayout w:type="fixed"/>
        <w:tblCellMar>
          <w:left w:w="0" w:type="dxa"/>
          <w:right w:w="0" w:type="dxa"/>
        </w:tblCellMar>
        <w:tblLook w:val="04A0" w:firstRow="1" w:lastRow="0" w:firstColumn="1" w:lastColumn="0" w:noHBand="0" w:noVBand="1"/>
      </w:tblPr>
      <w:tblGrid>
        <w:gridCol w:w="420"/>
        <w:gridCol w:w="3570"/>
        <w:gridCol w:w="3150"/>
        <w:gridCol w:w="1252"/>
      </w:tblGrid>
      <w:tr w:rsidR="00A04F83" w14:paraId="24F17038" w14:textId="77777777">
        <w:trPr>
          <w:cantSplit/>
          <w:trHeight w:val="495"/>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68EA79" w14:textId="77777777" w:rsidR="00A04F83" w:rsidRDefault="00000000">
            <w:pPr>
              <w:spacing w:before="5"/>
              <w:jc w:val="center"/>
              <w:rPr>
                <w:rFonts w:ascii="宋体" w:eastAsia="宋体" w:hAnsi="宋体" w:cs="宋体"/>
                <w:sz w:val="24"/>
                <w:szCs w:val="24"/>
              </w:rPr>
            </w:pPr>
            <w:r>
              <w:rPr>
                <w:rFonts w:ascii="宋体" w:eastAsia="宋体" w:hAnsi="宋体" w:cs="宋体" w:hint="eastAsia"/>
                <w:sz w:val="24"/>
                <w:szCs w:val="24"/>
              </w:rPr>
              <w:t>序号</w:t>
            </w:r>
          </w:p>
        </w:tc>
        <w:tc>
          <w:tcPr>
            <w:tcW w:w="35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F8097C" w14:textId="77777777" w:rsidR="00A04F83" w:rsidRDefault="00000000">
            <w:pPr>
              <w:spacing w:before="5"/>
              <w:jc w:val="center"/>
              <w:rPr>
                <w:rFonts w:ascii="宋体" w:eastAsia="宋体" w:hAnsi="宋体" w:cs="宋体"/>
                <w:sz w:val="24"/>
                <w:szCs w:val="24"/>
                <w:u w:color="FF0000"/>
              </w:rPr>
            </w:pPr>
            <w:r>
              <w:rPr>
                <w:rFonts w:ascii="宋体" w:eastAsia="宋体" w:hAnsi="宋体" w:cs="宋体" w:hint="eastAsia"/>
                <w:sz w:val="24"/>
                <w:szCs w:val="24"/>
                <w:u w:color="FF0000"/>
              </w:rPr>
              <w:t>采购需求</w:t>
            </w: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090B89B" w14:textId="77777777" w:rsidR="00A04F83" w:rsidRDefault="00000000">
            <w:pPr>
              <w:spacing w:before="5"/>
              <w:jc w:val="center"/>
              <w:rPr>
                <w:rFonts w:ascii="宋体" w:eastAsia="宋体" w:hAnsi="宋体" w:cs="宋体"/>
                <w:sz w:val="24"/>
                <w:szCs w:val="24"/>
              </w:rPr>
            </w:pPr>
            <w:r>
              <w:rPr>
                <w:rFonts w:ascii="宋体" w:eastAsia="宋体" w:hAnsi="宋体" w:cs="宋体" w:hint="eastAsia"/>
                <w:sz w:val="24"/>
                <w:szCs w:val="24"/>
                <w:u w:color="FF0000"/>
              </w:rPr>
              <w:t>响应情况</w:t>
            </w:r>
          </w:p>
        </w:tc>
        <w:tc>
          <w:tcPr>
            <w:tcW w:w="12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06F4FE" w14:textId="77777777" w:rsidR="00A04F83" w:rsidRDefault="00000000">
            <w:pPr>
              <w:spacing w:before="5"/>
              <w:jc w:val="center"/>
              <w:rPr>
                <w:rFonts w:ascii="宋体" w:eastAsia="宋体" w:hAnsi="宋体" w:cs="宋体"/>
                <w:sz w:val="24"/>
                <w:szCs w:val="24"/>
                <w:u w:color="FF0000"/>
              </w:rPr>
            </w:pPr>
            <w:r>
              <w:rPr>
                <w:rFonts w:ascii="宋体" w:eastAsia="宋体" w:hAnsi="宋体" w:cs="宋体" w:hint="eastAsia"/>
                <w:sz w:val="24"/>
                <w:szCs w:val="24"/>
                <w:u w:color="FF0000"/>
              </w:rPr>
              <w:t>偏离情况</w:t>
            </w:r>
          </w:p>
        </w:tc>
      </w:tr>
      <w:tr w:rsidR="00A04F83" w14:paraId="664C8044" w14:textId="77777777">
        <w:trPr>
          <w:cantSplit/>
          <w:trHeight w:val="458"/>
        </w:trPr>
        <w:tc>
          <w:tcPr>
            <w:tcW w:w="8392"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6AD3CE" w14:textId="77777777" w:rsidR="00A04F83" w:rsidRDefault="00000000">
            <w:pPr>
              <w:jc w:val="center"/>
              <w:rPr>
                <w:rFonts w:ascii="宋体" w:eastAsia="宋体" w:hAnsi="宋体" w:cs="宋体"/>
                <w:b/>
                <w:bCs/>
                <w:sz w:val="24"/>
                <w:szCs w:val="24"/>
              </w:rPr>
            </w:pPr>
            <w:r>
              <w:rPr>
                <w:rFonts w:ascii="宋体" w:eastAsia="宋体" w:hAnsi="宋体" w:cs="宋体" w:hint="eastAsia"/>
                <w:b/>
                <w:bCs/>
                <w:sz w:val="24"/>
                <w:szCs w:val="24"/>
              </w:rPr>
              <w:t>服务承诺</w:t>
            </w:r>
          </w:p>
        </w:tc>
      </w:tr>
      <w:tr w:rsidR="00A04F83" w14:paraId="22AD4478" w14:textId="77777777">
        <w:trPr>
          <w:cantSplit/>
          <w:trHeight w:val="458"/>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E1A944"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1</w:t>
            </w:r>
          </w:p>
        </w:tc>
        <w:tc>
          <w:tcPr>
            <w:tcW w:w="35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F275325" w14:textId="77777777" w:rsidR="00A04F83" w:rsidRDefault="00A04F83">
            <w:pPr>
              <w:pStyle w:val="af"/>
              <w:pBdr>
                <w:bottom w:val="none" w:sz="0" w:space="0" w:color="auto"/>
              </w:pBdr>
              <w:tabs>
                <w:tab w:val="clear" w:pos="4153"/>
                <w:tab w:val="clear" w:pos="8306"/>
              </w:tabs>
              <w:snapToGrid/>
              <w:rPr>
                <w:rFonts w:ascii="宋体" w:hAnsi="宋体" w:cs="宋体"/>
                <w:bCs/>
                <w:sz w:val="24"/>
                <w:szCs w:val="24"/>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2AD8A2F" w14:textId="77777777" w:rsidR="00A04F83" w:rsidRDefault="00A04F83">
            <w:pPr>
              <w:rPr>
                <w:rFonts w:ascii="宋体" w:eastAsia="宋体" w:hAnsi="宋体" w:cs="宋体"/>
                <w:sz w:val="24"/>
                <w:szCs w:val="24"/>
              </w:rPr>
            </w:pPr>
          </w:p>
        </w:tc>
        <w:tc>
          <w:tcPr>
            <w:tcW w:w="12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9AFB73" w14:textId="77777777" w:rsidR="00A04F83" w:rsidRDefault="00A04F83">
            <w:pPr>
              <w:jc w:val="center"/>
              <w:rPr>
                <w:rFonts w:ascii="宋体" w:eastAsia="宋体" w:hAnsi="宋体" w:cs="宋体"/>
                <w:b/>
                <w:bCs/>
                <w:sz w:val="24"/>
                <w:szCs w:val="24"/>
              </w:rPr>
            </w:pPr>
          </w:p>
        </w:tc>
      </w:tr>
      <w:tr w:rsidR="00A04F83" w14:paraId="5506675B" w14:textId="77777777">
        <w:trPr>
          <w:cantSplit/>
          <w:trHeight w:val="458"/>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287354" w14:textId="77777777" w:rsidR="00A04F83" w:rsidRDefault="00000000">
            <w:pPr>
              <w:jc w:val="center"/>
              <w:rPr>
                <w:rFonts w:ascii="宋体" w:eastAsia="宋体" w:hAnsi="宋体" w:cs="宋体"/>
                <w:sz w:val="24"/>
                <w:szCs w:val="24"/>
              </w:rPr>
            </w:pPr>
            <w:r>
              <w:rPr>
                <w:rFonts w:ascii="宋体" w:eastAsia="宋体" w:hAnsi="宋体" w:cs="宋体" w:hint="eastAsia"/>
                <w:sz w:val="24"/>
                <w:szCs w:val="24"/>
              </w:rPr>
              <w:t>2</w:t>
            </w:r>
          </w:p>
        </w:tc>
        <w:tc>
          <w:tcPr>
            <w:tcW w:w="35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DD3F25" w14:textId="77777777" w:rsidR="00A04F83" w:rsidRDefault="00A04F83">
            <w:pPr>
              <w:pStyle w:val="af"/>
              <w:pBdr>
                <w:bottom w:val="none" w:sz="0" w:space="0" w:color="auto"/>
              </w:pBdr>
              <w:tabs>
                <w:tab w:val="clear" w:pos="4153"/>
                <w:tab w:val="clear" w:pos="8306"/>
              </w:tabs>
              <w:snapToGrid/>
              <w:rPr>
                <w:rFonts w:ascii="宋体" w:hAnsi="宋体" w:cs="宋体"/>
                <w:bCs/>
                <w:sz w:val="24"/>
                <w:szCs w:val="24"/>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CC625B" w14:textId="77777777" w:rsidR="00A04F83" w:rsidRDefault="00A04F83">
            <w:pPr>
              <w:rPr>
                <w:rFonts w:ascii="宋体" w:eastAsia="宋体" w:hAnsi="宋体" w:cs="宋体"/>
                <w:sz w:val="24"/>
                <w:szCs w:val="24"/>
              </w:rPr>
            </w:pPr>
          </w:p>
        </w:tc>
        <w:tc>
          <w:tcPr>
            <w:tcW w:w="12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BE616D3" w14:textId="77777777" w:rsidR="00A04F83" w:rsidRDefault="00A04F83">
            <w:pPr>
              <w:jc w:val="center"/>
              <w:rPr>
                <w:rFonts w:ascii="宋体" w:eastAsia="宋体" w:hAnsi="宋体" w:cs="宋体"/>
                <w:b/>
                <w:bCs/>
                <w:sz w:val="24"/>
                <w:szCs w:val="24"/>
              </w:rPr>
            </w:pPr>
          </w:p>
        </w:tc>
      </w:tr>
      <w:tr w:rsidR="00A04F83" w14:paraId="37D50DE4" w14:textId="77777777">
        <w:trPr>
          <w:cantSplit/>
          <w:trHeight w:val="458"/>
        </w:trPr>
        <w:tc>
          <w:tcPr>
            <w:tcW w:w="8392"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B7EB91" w14:textId="77777777" w:rsidR="00A04F83" w:rsidRDefault="00000000">
            <w:pPr>
              <w:jc w:val="center"/>
              <w:rPr>
                <w:rFonts w:ascii="宋体" w:eastAsia="宋体" w:hAnsi="宋体" w:cs="宋体"/>
                <w:b/>
                <w:bCs/>
                <w:sz w:val="24"/>
                <w:szCs w:val="24"/>
              </w:rPr>
            </w:pPr>
            <w:r>
              <w:rPr>
                <w:rFonts w:ascii="宋体" w:eastAsia="宋体" w:hAnsi="宋体" w:cs="宋体" w:hint="eastAsia"/>
                <w:b/>
                <w:bCs/>
                <w:sz w:val="24"/>
                <w:szCs w:val="24"/>
              </w:rPr>
              <w:t>完工期</w:t>
            </w:r>
          </w:p>
        </w:tc>
      </w:tr>
      <w:tr w:rsidR="00A04F83" w14:paraId="0B4B2CA6" w14:textId="77777777">
        <w:trPr>
          <w:cantSplit/>
          <w:trHeight w:val="458"/>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82B32E" w14:textId="77777777" w:rsidR="00A04F83" w:rsidRDefault="00A04F83">
            <w:pPr>
              <w:jc w:val="center"/>
              <w:rPr>
                <w:rFonts w:ascii="宋体" w:eastAsia="宋体" w:hAnsi="宋体" w:cs="宋体"/>
                <w:sz w:val="24"/>
                <w:szCs w:val="24"/>
              </w:rPr>
            </w:pPr>
          </w:p>
        </w:tc>
        <w:tc>
          <w:tcPr>
            <w:tcW w:w="35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820ACE6" w14:textId="77777777" w:rsidR="00A04F83" w:rsidRDefault="00A04F83">
            <w:pPr>
              <w:pStyle w:val="af"/>
              <w:pBdr>
                <w:bottom w:val="none" w:sz="0" w:space="0" w:color="auto"/>
              </w:pBdr>
              <w:tabs>
                <w:tab w:val="clear" w:pos="4153"/>
                <w:tab w:val="clear" w:pos="8306"/>
              </w:tabs>
              <w:snapToGrid/>
              <w:rPr>
                <w:rFonts w:ascii="宋体" w:hAnsi="宋体" w:cs="宋体"/>
                <w:bCs/>
                <w:sz w:val="24"/>
                <w:szCs w:val="24"/>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95CE72" w14:textId="77777777" w:rsidR="00A04F83" w:rsidRDefault="00A04F83">
            <w:pPr>
              <w:rPr>
                <w:rFonts w:ascii="宋体" w:eastAsia="宋体" w:hAnsi="宋体" w:cs="宋体"/>
                <w:sz w:val="24"/>
                <w:szCs w:val="24"/>
              </w:rPr>
            </w:pPr>
          </w:p>
        </w:tc>
        <w:tc>
          <w:tcPr>
            <w:tcW w:w="12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61DAB8E" w14:textId="77777777" w:rsidR="00A04F83" w:rsidRDefault="00A04F83">
            <w:pPr>
              <w:jc w:val="center"/>
              <w:rPr>
                <w:rFonts w:ascii="宋体" w:eastAsia="宋体" w:hAnsi="宋体" w:cs="宋体"/>
                <w:b/>
                <w:bCs/>
                <w:sz w:val="24"/>
                <w:szCs w:val="24"/>
              </w:rPr>
            </w:pPr>
          </w:p>
        </w:tc>
      </w:tr>
      <w:tr w:rsidR="00A04F83" w14:paraId="3C306852" w14:textId="77777777">
        <w:trPr>
          <w:cantSplit/>
          <w:trHeight w:val="458"/>
        </w:trPr>
        <w:tc>
          <w:tcPr>
            <w:tcW w:w="8392"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FC8969" w14:textId="77777777" w:rsidR="00A04F83" w:rsidRDefault="00A04F83">
            <w:pPr>
              <w:jc w:val="center"/>
              <w:rPr>
                <w:rFonts w:ascii="宋体" w:eastAsia="宋体" w:hAnsi="宋体" w:cs="宋体"/>
                <w:b/>
                <w:bCs/>
                <w:sz w:val="24"/>
                <w:szCs w:val="24"/>
              </w:rPr>
            </w:pPr>
          </w:p>
        </w:tc>
      </w:tr>
      <w:tr w:rsidR="00A04F83" w14:paraId="4353C5A6" w14:textId="77777777">
        <w:trPr>
          <w:cantSplit/>
          <w:trHeight w:val="458"/>
        </w:trPr>
        <w:tc>
          <w:tcPr>
            <w:tcW w:w="4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81EF033" w14:textId="77777777" w:rsidR="00A04F83" w:rsidRDefault="00A04F83">
            <w:pPr>
              <w:jc w:val="center"/>
              <w:rPr>
                <w:rFonts w:ascii="宋体" w:eastAsia="宋体" w:hAnsi="宋体" w:cs="宋体"/>
                <w:sz w:val="24"/>
                <w:szCs w:val="24"/>
              </w:rPr>
            </w:pPr>
          </w:p>
        </w:tc>
        <w:tc>
          <w:tcPr>
            <w:tcW w:w="35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5F1A945" w14:textId="77777777" w:rsidR="00A04F83" w:rsidRDefault="00A04F83">
            <w:pPr>
              <w:pStyle w:val="af"/>
              <w:pBdr>
                <w:bottom w:val="none" w:sz="0" w:space="0" w:color="auto"/>
              </w:pBdr>
              <w:tabs>
                <w:tab w:val="clear" w:pos="4153"/>
                <w:tab w:val="clear" w:pos="8306"/>
              </w:tabs>
              <w:snapToGrid/>
              <w:rPr>
                <w:rFonts w:ascii="宋体" w:hAnsi="宋体" w:cs="宋体"/>
                <w:bCs/>
                <w:sz w:val="24"/>
                <w:szCs w:val="24"/>
              </w:rPr>
            </w:pPr>
          </w:p>
        </w:tc>
        <w:tc>
          <w:tcPr>
            <w:tcW w:w="31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F7A69D" w14:textId="77777777" w:rsidR="00A04F83" w:rsidRDefault="00A04F83">
            <w:pPr>
              <w:rPr>
                <w:rFonts w:ascii="宋体" w:eastAsia="宋体" w:hAnsi="宋体" w:cs="宋体"/>
                <w:sz w:val="24"/>
                <w:szCs w:val="24"/>
              </w:rPr>
            </w:pPr>
          </w:p>
        </w:tc>
        <w:tc>
          <w:tcPr>
            <w:tcW w:w="12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1BFBA1D" w14:textId="77777777" w:rsidR="00A04F83" w:rsidRDefault="00A04F83">
            <w:pPr>
              <w:jc w:val="center"/>
              <w:rPr>
                <w:rFonts w:ascii="宋体" w:eastAsia="宋体" w:hAnsi="宋体" w:cs="宋体"/>
                <w:b/>
                <w:bCs/>
                <w:sz w:val="24"/>
                <w:szCs w:val="24"/>
              </w:rPr>
            </w:pPr>
          </w:p>
        </w:tc>
      </w:tr>
    </w:tbl>
    <w:p w14:paraId="7FD24658" w14:textId="77777777" w:rsidR="00A04F83" w:rsidRDefault="00000000">
      <w:pPr>
        <w:spacing w:before="5" w:line="560" w:lineRule="atLeast"/>
        <w:rPr>
          <w:rFonts w:ascii="宋体" w:eastAsia="宋体" w:hAnsi="宋体" w:cs="宋体"/>
          <w:b/>
          <w:bCs/>
          <w:sz w:val="24"/>
          <w:szCs w:val="24"/>
        </w:rPr>
      </w:pPr>
      <w:r>
        <w:rPr>
          <w:rFonts w:ascii="宋体" w:eastAsia="宋体" w:hAnsi="宋体" w:cs="宋体" w:hint="eastAsia"/>
          <w:b/>
          <w:bCs/>
          <w:sz w:val="24"/>
          <w:szCs w:val="24"/>
        </w:rPr>
        <w:t>法定代表人或法定代表人授权代表（签字或盖章）：</w:t>
      </w:r>
    </w:p>
    <w:p w14:paraId="40E1A464" w14:textId="77777777" w:rsidR="00A04F83" w:rsidRDefault="00000000">
      <w:pPr>
        <w:spacing w:line="400" w:lineRule="exact"/>
        <w:ind w:firstLineChars="400" w:firstLine="964"/>
        <w:outlineLvl w:val="0"/>
        <w:rPr>
          <w:rFonts w:ascii="宋体" w:eastAsia="宋体" w:hAnsi="宋体" w:cs="宋体"/>
          <w:bCs/>
          <w:sz w:val="24"/>
          <w:szCs w:val="24"/>
        </w:rPr>
      </w:pPr>
      <w:bookmarkStart w:id="42" w:name="_Toc534555674"/>
      <w:r>
        <w:rPr>
          <w:rFonts w:ascii="宋体" w:eastAsia="宋体" w:hAnsi="宋体" w:cs="宋体" w:hint="eastAsia"/>
          <w:b/>
          <w:sz w:val="24"/>
          <w:szCs w:val="24"/>
        </w:rPr>
        <w:t>注：</w:t>
      </w:r>
      <w:r>
        <w:rPr>
          <w:rFonts w:ascii="宋体" w:eastAsia="宋体" w:hAnsi="宋体" w:cs="宋体" w:hint="eastAsia"/>
          <w:bCs/>
          <w:sz w:val="24"/>
          <w:szCs w:val="24"/>
        </w:rPr>
        <w:t>（1</w:t>
      </w:r>
      <w:bookmarkStart w:id="43" w:name="_Toc534555675"/>
      <w:bookmarkEnd w:id="42"/>
      <w:r>
        <w:rPr>
          <w:rFonts w:ascii="宋体" w:eastAsia="宋体" w:hAnsi="宋体" w:cs="宋体" w:hint="eastAsia"/>
          <w:bCs/>
          <w:sz w:val="24"/>
          <w:szCs w:val="24"/>
        </w:rPr>
        <w:t>）供应商应当根据“项目技术要求和有关说明”的内容在上表“响应情况”中详细填写，并根据“采购需求”对应填写“偏离情况”；</w:t>
      </w:r>
      <w:bookmarkEnd w:id="43"/>
    </w:p>
    <w:p w14:paraId="2B6C6513" w14:textId="77777777" w:rsidR="00A04F83" w:rsidRDefault="00000000">
      <w:pPr>
        <w:spacing w:line="400" w:lineRule="exact"/>
        <w:ind w:firstLineChars="375" w:firstLine="900"/>
        <w:outlineLvl w:val="0"/>
        <w:rPr>
          <w:rFonts w:ascii="宋体" w:eastAsia="宋体" w:hAnsi="宋体" w:cs="宋体"/>
          <w:sz w:val="24"/>
          <w:szCs w:val="24"/>
        </w:rPr>
      </w:pPr>
      <w:bookmarkStart w:id="44" w:name="_Toc534555676"/>
      <w:r>
        <w:rPr>
          <w:rFonts w:ascii="宋体" w:eastAsia="宋体" w:hAnsi="宋体" w:cs="宋体" w:hint="eastAsia"/>
          <w:bCs/>
          <w:sz w:val="24"/>
          <w:szCs w:val="24"/>
        </w:rPr>
        <w:t>（2）表格</w:t>
      </w:r>
      <w:proofErr w:type="gramStart"/>
      <w:r>
        <w:rPr>
          <w:rFonts w:ascii="宋体" w:eastAsia="宋体" w:hAnsi="宋体" w:cs="宋体" w:hint="eastAsia"/>
          <w:bCs/>
          <w:sz w:val="24"/>
          <w:szCs w:val="24"/>
        </w:rPr>
        <w:t>不够可</w:t>
      </w:r>
      <w:proofErr w:type="gramEnd"/>
      <w:r>
        <w:rPr>
          <w:rFonts w:ascii="宋体" w:eastAsia="宋体" w:hAnsi="宋体" w:cs="宋体" w:hint="eastAsia"/>
          <w:bCs/>
          <w:sz w:val="24"/>
          <w:szCs w:val="24"/>
        </w:rPr>
        <w:t>自行延长。</w:t>
      </w:r>
      <w:bookmarkEnd w:id="44"/>
    </w:p>
    <w:p w14:paraId="786E4E15" w14:textId="77777777" w:rsidR="00A04F83" w:rsidRDefault="00A04F83">
      <w:pPr>
        <w:pStyle w:val="a6"/>
        <w:rPr>
          <w:rFonts w:eastAsia="宋体"/>
          <w:sz w:val="24"/>
          <w:szCs w:val="24"/>
        </w:rPr>
      </w:pPr>
    </w:p>
    <w:sectPr w:rsidR="00A04F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4B10E7"/>
    <w:multiLevelType w:val="singleLevel"/>
    <w:tmpl w:val="A74B10E7"/>
    <w:lvl w:ilvl="0">
      <w:start w:val="1"/>
      <w:numFmt w:val="decimal"/>
      <w:lvlText w:val="(%1)"/>
      <w:lvlJc w:val="left"/>
      <w:pPr>
        <w:ind w:left="425" w:hanging="425"/>
      </w:pPr>
      <w:rPr>
        <w:rFonts w:hint="default"/>
      </w:rPr>
    </w:lvl>
  </w:abstractNum>
  <w:abstractNum w:abstractNumId="1" w15:restartNumberingAfterBreak="0">
    <w:nsid w:val="D5457065"/>
    <w:multiLevelType w:val="singleLevel"/>
    <w:tmpl w:val="D5457065"/>
    <w:lvl w:ilvl="0">
      <w:start w:val="9"/>
      <w:numFmt w:val="chineseCounting"/>
      <w:suff w:val="nothing"/>
      <w:lvlText w:val="%1、"/>
      <w:lvlJc w:val="left"/>
      <w:rPr>
        <w:rFonts w:hint="eastAsia"/>
      </w:rPr>
    </w:lvl>
  </w:abstractNum>
  <w:abstractNum w:abstractNumId="2" w15:restartNumberingAfterBreak="0">
    <w:nsid w:val="01DBB871"/>
    <w:multiLevelType w:val="singleLevel"/>
    <w:tmpl w:val="01DBB871"/>
    <w:lvl w:ilvl="0">
      <w:start w:val="13"/>
      <w:numFmt w:val="chineseCounting"/>
      <w:suff w:val="nothing"/>
      <w:lvlText w:val="（%1）"/>
      <w:lvlJc w:val="left"/>
      <w:rPr>
        <w:rFonts w:hint="eastAsia"/>
      </w:rPr>
    </w:lvl>
  </w:abstractNum>
  <w:abstractNum w:abstractNumId="3" w15:restartNumberingAfterBreak="0">
    <w:nsid w:val="085007CF"/>
    <w:multiLevelType w:val="multilevel"/>
    <w:tmpl w:val="085007CF"/>
    <w:lvl w:ilvl="0">
      <w:start w:val="1"/>
      <w:numFmt w:val="decimal"/>
      <w:lvlText w:val="%1."/>
      <w:lvlJc w:val="left"/>
      <w:pPr>
        <w:tabs>
          <w:tab w:val="left" w:pos="772"/>
        </w:tabs>
        <w:ind w:left="772" w:hanging="420"/>
      </w:pPr>
      <w:rPr>
        <w:rFonts w:cs="Times New Roman"/>
        <w:color w:val="auto"/>
      </w:rPr>
    </w:lvl>
    <w:lvl w:ilvl="1">
      <w:start w:val="1"/>
      <w:numFmt w:val="decimalEnclosedCircle"/>
      <w:lvlText w:val="%2"/>
      <w:lvlJc w:val="left"/>
      <w:pPr>
        <w:tabs>
          <w:tab w:val="left" w:pos="1192"/>
        </w:tabs>
        <w:ind w:left="1192" w:hanging="420"/>
      </w:pPr>
      <w:rPr>
        <w:rFonts w:ascii="Times New Roman" w:eastAsia="Times New Roman" w:hAnsi="Times New Roman" w:cs="Times New Roman"/>
        <w:color w:val="auto"/>
      </w:rPr>
    </w:lvl>
    <w:lvl w:ilvl="2">
      <w:start w:val="1"/>
      <w:numFmt w:val="lowerRoman"/>
      <w:lvlText w:val="%3."/>
      <w:lvlJc w:val="right"/>
      <w:pPr>
        <w:tabs>
          <w:tab w:val="left" w:pos="1612"/>
        </w:tabs>
        <w:ind w:left="1612" w:hanging="420"/>
      </w:pPr>
      <w:rPr>
        <w:rFonts w:cs="Times New Roman"/>
      </w:rPr>
    </w:lvl>
    <w:lvl w:ilvl="3">
      <w:start w:val="1"/>
      <w:numFmt w:val="decimal"/>
      <w:lvlText w:val="%4."/>
      <w:lvlJc w:val="left"/>
      <w:pPr>
        <w:tabs>
          <w:tab w:val="left" w:pos="2032"/>
        </w:tabs>
        <w:ind w:left="2032" w:hanging="420"/>
      </w:pPr>
      <w:rPr>
        <w:rFonts w:cs="Times New Roman"/>
      </w:rPr>
    </w:lvl>
    <w:lvl w:ilvl="4">
      <w:start w:val="1"/>
      <w:numFmt w:val="lowerLetter"/>
      <w:lvlText w:val="%5)"/>
      <w:lvlJc w:val="left"/>
      <w:pPr>
        <w:tabs>
          <w:tab w:val="left" w:pos="2452"/>
        </w:tabs>
        <w:ind w:left="2452" w:hanging="420"/>
      </w:pPr>
      <w:rPr>
        <w:rFonts w:cs="Times New Roman"/>
      </w:rPr>
    </w:lvl>
    <w:lvl w:ilvl="5">
      <w:start w:val="1"/>
      <w:numFmt w:val="lowerRoman"/>
      <w:lvlText w:val="%6."/>
      <w:lvlJc w:val="right"/>
      <w:pPr>
        <w:tabs>
          <w:tab w:val="left" w:pos="2872"/>
        </w:tabs>
        <w:ind w:left="2872" w:hanging="420"/>
      </w:pPr>
      <w:rPr>
        <w:rFonts w:cs="Times New Roman"/>
      </w:rPr>
    </w:lvl>
    <w:lvl w:ilvl="6">
      <w:start w:val="1"/>
      <w:numFmt w:val="decimal"/>
      <w:lvlText w:val="%7."/>
      <w:lvlJc w:val="left"/>
      <w:pPr>
        <w:tabs>
          <w:tab w:val="left" w:pos="3292"/>
        </w:tabs>
        <w:ind w:left="3292" w:hanging="420"/>
      </w:pPr>
      <w:rPr>
        <w:rFonts w:cs="Times New Roman"/>
      </w:rPr>
    </w:lvl>
    <w:lvl w:ilvl="7">
      <w:start w:val="1"/>
      <w:numFmt w:val="lowerLetter"/>
      <w:lvlText w:val="%8)"/>
      <w:lvlJc w:val="left"/>
      <w:pPr>
        <w:tabs>
          <w:tab w:val="left" w:pos="3712"/>
        </w:tabs>
        <w:ind w:left="3712" w:hanging="420"/>
      </w:pPr>
      <w:rPr>
        <w:rFonts w:cs="Times New Roman"/>
      </w:rPr>
    </w:lvl>
    <w:lvl w:ilvl="8">
      <w:start w:val="1"/>
      <w:numFmt w:val="lowerRoman"/>
      <w:lvlText w:val="%9."/>
      <w:lvlJc w:val="right"/>
      <w:pPr>
        <w:tabs>
          <w:tab w:val="left" w:pos="4132"/>
        </w:tabs>
        <w:ind w:left="4132" w:hanging="420"/>
      </w:pPr>
      <w:rPr>
        <w:rFonts w:cs="Times New Roman"/>
      </w:rPr>
    </w:lvl>
  </w:abstractNum>
  <w:abstractNum w:abstractNumId="4" w15:restartNumberingAfterBreak="0">
    <w:nsid w:val="1FD96D2B"/>
    <w:multiLevelType w:val="singleLevel"/>
    <w:tmpl w:val="1FD96D2B"/>
    <w:lvl w:ilvl="0">
      <w:start w:val="1"/>
      <w:numFmt w:val="decimal"/>
      <w:lvlText w:val="（%1）"/>
      <w:lvlJc w:val="left"/>
      <w:pPr>
        <w:tabs>
          <w:tab w:val="left" w:pos="980"/>
        </w:tabs>
        <w:ind w:left="980" w:hanging="696"/>
      </w:pPr>
      <w:rPr>
        <w:rFonts w:ascii="Times New Roman" w:eastAsia="Times New Roman" w:hAnsi="Times New Roman" w:cs="Times New Roman"/>
        <w:color w:val="auto"/>
      </w:rPr>
    </w:lvl>
  </w:abstractNum>
  <w:abstractNum w:abstractNumId="5" w15:restartNumberingAfterBreak="0">
    <w:nsid w:val="26D85E2D"/>
    <w:multiLevelType w:val="multilevel"/>
    <w:tmpl w:val="26D85E2D"/>
    <w:lvl w:ilvl="0">
      <w:start w:val="1"/>
      <w:numFmt w:val="decimal"/>
      <w:lvlText w:val="%1．"/>
      <w:lvlJc w:val="left"/>
      <w:pPr>
        <w:tabs>
          <w:tab w:val="left" w:pos="898"/>
        </w:tabs>
        <w:ind w:left="898"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15:restartNumberingAfterBreak="0">
    <w:nsid w:val="30C36D78"/>
    <w:multiLevelType w:val="singleLevel"/>
    <w:tmpl w:val="30C36D78"/>
    <w:lvl w:ilvl="0">
      <w:start w:val="1"/>
      <w:numFmt w:val="decimal"/>
      <w:lvlText w:val="%1．"/>
      <w:lvlJc w:val="left"/>
      <w:pPr>
        <w:tabs>
          <w:tab w:val="left" w:pos="988"/>
        </w:tabs>
        <w:ind w:left="988" w:hanging="420"/>
      </w:pPr>
      <w:rPr>
        <w:rFonts w:cs="Times New Roman" w:hint="eastAsia"/>
      </w:rPr>
    </w:lvl>
  </w:abstractNum>
  <w:abstractNum w:abstractNumId="7" w15:restartNumberingAfterBreak="0">
    <w:nsid w:val="38705783"/>
    <w:multiLevelType w:val="singleLevel"/>
    <w:tmpl w:val="38705783"/>
    <w:lvl w:ilvl="0">
      <w:start w:val="1"/>
      <w:numFmt w:val="decimal"/>
      <w:lvlText w:val="%1．"/>
      <w:lvlJc w:val="left"/>
      <w:pPr>
        <w:tabs>
          <w:tab w:val="left" w:pos="552"/>
        </w:tabs>
        <w:ind w:left="552" w:hanging="420"/>
      </w:pPr>
      <w:rPr>
        <w:rFonts w:cs="Times New Roman" w:hint="eastAsia"/>
      </w:rPr>
    </w:lvl>
  </w:abstractNum>
  <w:abstractNum w:abstractNumId="8" w15:restartNumberingAfterBreak="0">
    <w:nsid w:val="41DC48F5"/>
    <w:multiLevelType w:val="multilevel"/>
    <w:tmpl w:val="41DC48F5"/>
    <w:lvl w:ilvl="0">
      <w:start w:val="1"/>
      <w:numFmt w:val="decimal"/>
      <w:lvlText w:val="%1．"/>
      <w:lvlJc w:val="left"/>
      <w:pPr>
        <w:tabs>
          <w:tab w:val="left" w:pos="898"/>
        </w:tabs>
        <w:ind w:left="898" w:hanging="720"/>
      </w:pPr>
      <w:rPr>
        <w:rFonts w:cs="Times New Roman" w:hint="eastAsia"/>
      </w:rPr>
    </w:lvl>
    <w:lvl w:ilvl="1">
      <w:start w:val="3"/>
      <w:numFmt w:val="decimal"/>
      <w:lvlText w:val="%2."/>
      <w:lvlJc w:val="left"/>
      <w:pPr>
        <w:tabs>
          <w:tab w:val="left" w:pos="958"/>
        </w:tabs>
        <w:ind w:left="958" w:hanging="360"/>
      </w:pPr>
      <w:rPr>
        <w:rFonts w:cs="Times New Roman" w:hint="default"/>
      </w:rPr>
    </w:lvl>
    <w:lvl w:ilvl="2">
      <w:start w:val="1"/>
      <w:numFmt w:val="decimalEnclosedCircle"/>
      <w:lvlText w:val="%3"/>
      <w:lvlJc w:val="right"/>
      <w:pPr>
        <w:tabs>
          <w:tab w:val="left" w:pos="1438"/>
        </w:tabs>
        <w:ind w:left="1438" w:hanging="420"/>
      </w:pPr>
      <w:rPr>
        <w:rFonts w:ascii="Times New Roman" w:eastAsia="Times New Roman" w:hAnsi="Times New Roman" w:cs="Times New Roman"/>
        <w:color w:val="auto"/>
      </w:rPr>
    </w:lvl>
    <w:lvl w:ilvl="3">
      <w:start w:val="1"/>
      <w:numFmt w:val="decimal"/>
      <w:lvlText w:val="%4."/>
      <w:lvlJc w:val="left"/>
      <w:pPr>
        <w:tabs>
          <w:tab w:val="left" w:pos="1858"/>
        </w:tabs>
        <w:ind w:left="1858" w:hanging="420"/>
      </w:pPr>
      <w:rPr>
        <w:rFonts w:cs="Times New Roman"/>
      </w:rPr>
    </w:lvl>
    <w:lvl w:ilvl="4">
      <w:start w:val="1"/>
      <w:numFmt w:val="lowerLetter"/>
      <w:lvlText w:val="%5)"/>
      <w:lvlJc w:val="left"/>
      <w:pPr>
        <w:tabs>
          <w:tab w:val="left" w:pos="2278"/>
        </w:tabs>
        <w:ind w:left="2278" w:hanging="420"/>
      </w:pPr>
      <w:rPr>
        <w:rFonts w:cs="Times New Roman"/>
      </w:rPr>
    </w:lvl>
    <w:lvl w:ilvl="5">
      <w:start w:val="1"/>
      <w:numFmt w:val="lowerRoman"/>
      <w:lvlText w:val="%6."/>
      <w:lvlJc w:val="right"/>
      <w:pPr>
        <w:tabs>
          <w:tab w:val="left" w:pos="2698"/>
        </w:tabs>
        <w:ind w:left="2698" w:hanging="420"/>
      </w:pPr>
      <w:rPr>
        <w:rFonts w:cs="Times New Roman"/>
      </w:rPr>
    </w:lvl>
    <w:lvl w:ilvl="6">
      <w:start w:val="1"/>
      <w:numFmt w:val="decimal"/>
      <w:lvlText w:val="%7."/>
      <w:lvlJc w:val="left"/>
      <w:pPr>
        <w:tabs>
          <w:tab w:val="left" w:pos="3118"/>
        </w:tabs>
        <w:ind w:left="3118" w:hanging="420"/>
      </w:pPr>
      <w:rPr>
        <w:rFonts w:cs="Times New Roman"/>
      </w:rPr>
    </w:lvl>
    <w:lvl w:ilvl="7">
      <w:start w:val="1"/>
      <w:numFmt w:val="lowerLetter"/>
      <w:lvlText w:val="%8)"/>
      <w:lvlJc w:val="left"/>
      <w:pPr>
        <w:tabs>
          <w:tab w:val="left" w:pos="3538"/>
        </w:tabs>
        <w:ind w:left="3538" w:hanging="420"/>
      </w:pPr>
      <w:rPr>
        <w:rFonts w:cs="Times New Roman"/>
      </w:rPr>
    </w:lvl>
    <w:lvl w:ilvl="8">
      <w:start w:val="1"/>
      <w:numFmt w:val="lowerRoman"/>
      <w:lvlText w:val="%9."/>
      <w:lvlJc w:val="right"/>
      <w:pPr>
        <w:tabs>
          <w:tab w:val="left" w:pos="3958"/>
        </w:tabs>
        <w:ind w:left="3958" w:hanging="420"/>
      </w:pPr>
      <w:rPr>
        <w:rFonts w:cs="Times New Roman"/>
      </w:rPr>
    </w:lvl>
  </w:abstractNum>
  <w:abstractNum w:abstractNumId="9" w15:restartNumberingAfterBreak="0">
    <w:nsid w:val="4B320AA5"/>
    <w:multiLevelType w:val="multilevel"/>
    <w:tmpl w:val="4B320AA5"/>
    <w:lvl w:ilvl="0">
      <w:start w:val="1"/>
      <w:numFmt w:val="decimalEnclosedCircle"/>
      <w:lvlText w:val="%1"/>
      <w:lvlJc w:val="left"/>
      <w:pPr>
        <w:tabs>
          <w:tab w:val="left" w:pos="570"/>
        </w:tabs>
        <w:ind w:left="570" w:hanging="360"/>
      </w:pPr>
      <w:rPr>
        <w:rFonts w:cs="Times New Roman" w:hint="default"/>
      </w:rPr>
    </w:lvl>
    <w:lvl w:ilvl="1">
      <w:start w:val="1"/>
      <w:numFmt w:val="lowerLetter"/>
      <w:lvlText w:val="%2)"/>
      <w:lvlJc w:val="left"/>
      <w:pPr>
        <w:tabs>
          <w:tab w:val="left" w:pos="1050"/>
        </w:tabs>
        <w:ind w:left="1050" w:hanging="420"/>
      </w:pPr>
      <w:rPr>
        <w:rFonts w:cs="Times New Roman"/>
      </w:rPr>
    </w:lvl>
    <w:lvl w:ilvl="2">
      <w:start w:val="1"/>
      <w:numFmt w:val="lowerRoman"/>
      <w:lvlText w:val="%3."/>
      <w:lvlJc w:val="right"/>
      <w:pPr>
        <w:tabs>
          <w:tab w:val="left" w:pos="1470"/>
        </w:tabs>
        <w:ind w:left="1470" w:hanging="420"/>
      </w:pPr>
      <w:rPr>
        <w:rFonts w:cs="Times New Roman"/>
      </w:rPr>
    </w:lvl>
    <w:lvl w:ilvl="3">
      <w:start w:val="1"/>
      <w:numFmt w:val="decimal"/>
      <w:lvlText w:val="%4."/>
      <w:lvlJc w:val="left"/>
      <w:pPr>
        <w:tabs>
          <w:tab w:val="left" w:pos="1890"/>
        </w:tabs>
        <w:ind w:left="1890" w:hanging="420"/>
      </w:pPr>
      <w:rPr>
        <w:rFonts w:cs="Times New Roman"/>
      </w:rPr>
    </w:lvl>
    <w:lvl w:ilvl="4">
      <w:start w:val="1"/>
      <w:numFmt w:val="lowerLetter"/>
      <w:lvlText w:val="%5)"/>
      <w:lvlJc w:val="left"/>
      <w:pPr>
        <w:tabs>
          <w:tab w:val="left" w:pos="2310"/>
        </w:tabs>
        <w:ind w:left="2310" w:hanging="420"/>
      </w:pPr>
      <w:rPr>
        <w:rFonts w:cs="Times New Roman"/>
      </w:rPr>
    </w:lvl>
    <w:lvl w:ilvl="5">
      <w:start w:val="1"/>
      <w:numFmt w:val="lowerRoman"/>
      <w:lvlText w:val="%6."/>
      <w:lvlJc w:val="right"/>
      <w:pPr>
        <w:tabs>
          <w:tab w:val="left" w:pos="2730"/>
        </w:tabs>
        <w:ind w:left="2730" w:hanging="420"/>
      </w:pPr>
      <w:rPr>
        <w:rFonts w:cs="Times New Roman"/>
      </w:rPr>
    </w:lvl>
    <w:lvl w:ilvl="6">
      <w:start w:val="1"/>
      <w:numFmt w:val="decimal"/>
      <w:lvlText w:val="%7."/>
      <w:lvlJc w:val="left"/>
      <w:pPr>
        <w:tabs>
          <w:tab w:val="left" w:pos="3150"/>
        </w:tabs>
        <w:ind w:left="3150" w:hanging="420"/>
      </w:pPr>
      <w:rPr>
        <w:rFonts w:cs="Times New Roman"/>
      </w:rPr>
    </w:lvl>
    <w:lvl w:ilvl="7">
      <w:start w:val="1"/>
      <w:numFmt w:val="lowerLetter"/>
      <w:lvlText w:val="%8)"/>
      <w:lvlJc w:val="left"/>
      <w:pPr>
        <w:tabs>
          <w:tab w:val="left" w:pos="3570"/>
        </w:tabs>
        <w:ind w:left="3570" w:hanging="420"/>
      </w:pPr>
      <w:rPr>
        <w:rFonts w:cs="Times New Roman"/>
      </w:rPr>
    </w:lvl>
    <w:lvl w:ilvl="8">
      <w:start w:val="1"/>
      <w:numFmt w:val="lowerRoman"/>
      <w:lvlText w:val="%9."/>
      <w:lvlJc w:val="right"/>
      <w:pPr>
        <w:tabs>
          <w:tab w:val="left" w:pos="3990"/>
        </w:tabs>
        <w:ind w:left="3990" w:hanging="420"/>
      </w:pPr>
      <w:rPr>
        <w:rFonts w:cs="Times New Roman"/>
      </w:rPr>
    </w:lvl>
  </w:abstractNum>
  <w:abstractNum w:abstractNumId="10" w15:restartNumberingAfterBreak="0">
    <w:nsid w:val="605E28D7"/>
    <w:multiLevelType w:val="singleLevel"/>
    <w:tmpl w:val="605E28D7"/>
    <w:lvl w:ilvl="0">
      <w:start w:val="3"/>
      <w:numFmt w:val="chineseCounting"/>
      <w:suff w:val="nothing"/>
      <w:lvlText w:val="%1、"/>
      <w:lvlJc w:val="left"/>
      <w:rPr>
        <w:rFonts w:hint="eastAsia"/>
      </w:rPr>
    </w:lvl>
  </w:abstractNum>
  <w:abstractNum w:abstractNumId="11" w15:restartNumberingAfterBreak="0">
    <w:nsid w:val="630C1BC3"/>
    <w:multiLevelType w:val="multilevel"/>
    <w:tmpl w:val="630C1BC3"/>
    <w:lvl w:ilvl="0">
      <w:start w:val="1"/>
      <w:numFmt w:val="decimal"/>
      <w:lvlText w:val="%1."/>
      <w:lvlJc w:val="left"/>
      <w:pPr>
        <w:tabs>
          <w:tab w:val="left" w:pos="510"/>
        </w:tabs>
        <w:ind w:left="510" w:hanging="360"/>
      </w:pPr>
      <w:rPr>
        <w:rFonts w:cs="Times New Roman" w:hint="eastAsia"/>
      </w:rPr>
    </w:lvl>
    <w:lvl w:ilvl="1">
      <w:start w:val="1"/>
      <w:numFmt w:val="decimal"/>
      <w:lvlText w:val="%2．"/>
      <w:lvlJc w:val="left"/>
      <w:pPr>
        <w:tabs>
          <w:tab w:val="left" w:pos="1290"/>
        </w:tabs>
        <w:ind w:left="1290" w:hanging="720"/>
      </w:pPr>
      <w:rPr>
        <w:rFonts w:cs="Times New Roman" w:hint="eastAsia"/>
      </w:rPr>
    </w:lvl>
    <w:lvl w:ilvl="2">
      <w:start w:val="3"/>
      <w:numFmt w:val="decimal"/>
      <w:lvlText w:val="（%3）"/>
      <w:lvlJc w:val="left"/>
      <w:pPr>
        <w:tabs>
          <w:tab w:val="left" w:pos="1140"/>
        </w:tabs>
        <w:ind w:left="1140" w:hanging="720"/>
      </w:pPr>
      <w:rPr>
        <w:rFonts w:cs="Times New Roman" w:hint="eastAsia"/>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cs="Times New Roman" w:hint="eastAsia"/>
      </w:rPr>
    </w:lvl>
    <w:lvl w:ilvl="5">
      <w:start w:val="1"/>
      <w:numFmt w:val="lowerLetter"/>
      <w:lvlText w:val="%6．"/>
      <w:lvlJc w:val="left"/>
      <w:pPr>
        <w:ind w:left="2610" w:hanging="360"/>
      </w:pPr>
      <w:rPr>
        <w:rFonts w:cs="Times New Roman" w:hint="default"/>
        <w:b/>
        <w:color w:val="auto"/>
      </w:rPr>
    </w:lvl>
    <w:lvl w:ilvl="6">
      <w:start w:val="1"/>
      <w:numFmt w:val="lowerLetter"/>
      <w:lvlText w:val="%7、"/>
      <w:lvlJc w:val="left"/>
      <w:pPr>
        <w:ind w:left="3030" w:hanging="360"/>
      </w:pPr>
      <w:rPr>
        <w:rFonts w:cs="Times New Roman" w:hint="default"/>
      </w:rPr>
    </w:lvl>
    <w:lvl w:ilvl="7">
      <w:start w:val="1"/>
      <w:numFmt w:val="lowerLetter"/>
      <w:lvlText w:val="%8)"/>
      <w:lvlJc w:val="left"/>
      <w:pPr>
        <w:tabs>
          <w:tab w:val="left" w:pos="3510"/>
        </w:tabs>
        <w:ind w:left="3510" w:hanging="420"/>
      </w:pPr>
      <w:rPr>
        <w:rFonts w:cs="Times New Roman"/>
      </w:rPr>
    </w:lvl>
    <w:lvl w:ilvl="8">
      <w:start w:val="1"/>
      <w:numFmt w:val="lowerRoman"/>
      <w:lvlText w:val="%9."/>
      <w:lvlJc w:val="right"/>
      <w:pPr>
        <w:tabs>
          <w:tab w:val="left" w:pos="3930"/>
        </w:tabs>
        <w:ind w:left="3930" w:hanging="420"/>
      </w:pPr>
      <w:rPr>
        <w:rFonts w:cs="Times New Roman"/>
      </w:rPr>
    </w:lvl>
  </w:abstractNum>
  <w:abstractNum w:abstractNumId="12" w15:restartNumberingAfterBreak="0">
    <w:nsid w:val="64607A38"/>
    <w:multiLevelType w:val="multilevel"/>
    <w:tmpl w:val="64607A38"/>
    <w:lvl w:ilvl="0">
      <w:start w:val="1"/>
      <w:numFmt w:val="chineseCountingThousand"/>
      <w:lvlText w:val="%1、"/>
      <w:lvlJc w:val="left"/>
      <w:pPr>
        <w:tabs>
          <w:tab w:val="left" w:pos="552"/>
        </w:tabs>
        <w:ind w:left="552" w:hanging="420"/>
      </w:pPr>
      <w:rPr>
        <w:rFonts w:cs="Times New Roman" w:hint="eastAsia"/>
        <w:color w:val="auto"/>
      </w:rPr>
    </w:lvl>
    <w:lvl w:ilvl="1">
      <w:start w:val="1"/>
      <w:numFmt w:val="lowerLetter"/>
      <w:lvlText w:val="%2)"/>
      <w:lvlJc w:val="left"/>
      <w:pPr>
        <w:tabs>
          <w:tab w:val="left" w:pos="840"/>
        </w:tabs>
        <w:ind w:left="840" w:hanging="420"/>
      </w:pPr>
      <w:rPr>
        <w:rFonts w:cs="Times New Roman"/>
      </w:rPr>
    </w:lvl>
    <w:lvl w:ilvl="2">
      <w:start w:val="10"/>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6EE101FC"/>
    <w:multiLevelType w:val="singleLevel"/>
    <w:tmpl w:val="6EE101FC"/>
    <w:lvl w:ilvl="0">
      <w:start w:val="1"/>
      <w:numFmt w:val="decimal"/>
      <w:lvlText w:val="%1．"/>
      <w:lvlJc w:val="left"/>
      <w:pPr>
        <w:tabs>
          <w:tab w:val="left" w:pos="570"/>
        </w:tabs>
        <w:ind w:left="570" w:hanging="420"/>
      </w:pPr>
      <w:rPr>
        <w:rFonts w:cs="Times New Roman" w:hint="eastAsia"/>
      </w:rPr>
    </w:lvl>
  </w:abstractNum>
  <w:abstractNum w:abstractNumId="14" w15:restartNumberingAfterBreak="0">
    <w:nsid w:val="7A672089"/>
    <w:multiLevelType w:val="singleLevel"/>
    <w:tmpl w:val="7A672089"/>
    <w:lvl w:ilvl="0">
      <w:start w:val="1"/>
      <w:numFmt w:val="decimal"/>
      <w:lvlText w:val="%1."/>
      <w:lvlJc w:val="left"/>
      <w:pPr>
        <w:tabs>
          <w:tab w:val="left" w:pos="762"/>
        </w:tabs>
        <w:ind w:left="762" w:hanging="210"/>
      </w:pPr>
      <w:rPr>
        <w:rFonts w:cs="Times New Roman" w:hint="eastAsia"/>
      </w:rPr>
    </w:lvl>
  </w:abstractNum>
  <w:abstractNum w:abstractNumId="15" w15:restartNumberingAfterBreak="0">
    <w:nsid w:val="7CCC1419"/>
    <w:multiLevelType w:val="singleLevel"/>
    <w:tmpl w:val="7CCC1419"/>
    <w:lvl w:ilvl="0">
      <w:start w:val="4"/>
      <w:numFmt w:val="chineseCounting"/>
      <w:suff w:val="nothing"/>
      <w:lvlText w:val="（%1）"/>
      <w:lvlJc w:val="left"/>
      <w:rPr>
        <w:rFonts w:hint="eastAsia"/>
      </w:rPr>
    </w:lvl>
  </w:abstractNum>
  <w:num w:numId="1" w16cid:durableId="2128766634">
    <w:abstractNumId w:val="8"/>
  </w:num>
  <w:num w:numId="2" w16cid:durableId="929970699">
    <w:abstractNumId w:val="3"/>
  </w:num>
  <w:num w:numId="3" w16cid:durableId="1785690578">
    <w:abstractNumId w:val="0"/>
  </w:num>
  <w:num w:numId="4" w16cid:durableId="1380471496">
    <w:abstractNumId w:val="5"/>
  </w:num>
  <w:num w:numId="5" w16cid:durableId="1973947870">
    <w:abstractNumId w:val="14"/>
  </w:num>
  <w:num w:numId="6" w16cid:durableId="603850261">
    <w:abstractNumId w:val="11"/>
  </w:num>
  <w:num w:numId="7" w16cid:durableId="1763721854">
    <w:abstractNumId w:val="4"/>
  </w:num>
  <w:num w:numId="8" w16cid:durableId="604269628">
    <w:abstractNumId w:val="9"/>
  </w:num>
  <w:num w:numId="9" w16cid:durableId="1483237415">
    <w:abstractNumId w:val="6"/>
  </w:num>
  <w:num w:numId="10" w16cid:durableId="1243875248">
    <w:abstractNumId w:val="13"/>
  </w:num>
  <w:num w:numId="11" w16cid:durableId="1940527823">
    <w:abstractNumId w:val="7"/>
  </w:num>
  <w:num w:numId="12" w16cid:durableId="358048274">
    <w:abstractNumId w:val="2"/>
  </w:num>
  <w:num w:numId="13" w16cid:durableId="1786805669">
    <w:abstractNumId w:val="10"/>
  </w:num>
  <w:num w:numId="14" w16cid:durableId="843935654">
    <w:abstractNumId w:val="1"/>
  </w:num>
  <w:num w:numId="15" w16cid:durableId="332420426">
    <w:abstractNumId w:val="12"/>
  </w:num>
  <w:num w:numId="16" w16cid:durableId="20126837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FiZDIzMjBhYjY3YjcwYmIxYWI1NjM4YzVmYjEyMDMifQ=="/>
  </w:docVars>
  <w:rsids>
    <w:rsidRoot w:val="00E94E12"/>
    <w:rsid w:val="00011764"/>
    <w:rsid w:val="00050B82"/>
    <w:rsid w:val="000567E7"/>
    <w:rsid w:val="00075A79"/>
    <w:rsid w:val="00076F88"/>
    <w:rsid w:val="00095F79"/>
    <w:rsid w:val="000A452C"/>
    <w:rsid w:val="000F1709"/>
    <w:rsid w:val="001137A4"/>
    <w:rsid w:val="00131D32"/>
    <w:rsid w:val="00142D8B"/>
    <w:rsid w:val="001578F3"/>
    <w:rsid w:val="001711FF"/>
    <w:rsid w:val="00176191"/>
    <w:rsid w:val="00182D6C"/>
    <w:rsid w:val="001833F5"/>
    <w:rsid w:val="001D6561"/>
    <w:rsid w:val="001D656D"/>
    <w:rsid w:val="001D6ED7"/>
    <w:rsid w:val="001F4184"/>
    <w:rsid w:val="001F6850"/>
    <w:rsid w:val="0020035A"/>
    <w:rsid w:val="00207409"/>
    <w:rsid w:val="00216BC5"/>
    <w:rsid w:val="00223B9C"/>
    <w:rsid w:val="002325AE"/>
    <w:rsid w:val="002522E6"/>
    <w:rsid w:val="00256ED5"/>
    <w:rsid w:val="002A3FAB"/>
    <w:rsid w:val="002D1BFF"/>
    <w:rsid w:val="002E509F"/>
    <w:rsid w:val="003267A9"/>
    <w:rsid w:val="00332CF4"/>
    <w:rsid w:val="00357BA9"/>
    <w:rsid w:val="00375C7A"/>
    <w:rsid w:val="003A2E1D"/>
    <w:rsid w:val="003C3F0D"/>
    <w:rsid w:val="003D0885"/>
    <w:rsid w:val="004705B7"/>
    <w:rsid w:val="00471D63"/>
    <w:rsid w:val="004737F4"/>
    <w:rsid w:val="00473EC1"/>
    <w:rsid w:val="00485C41"/>
    <w:rsid w:val="00493156"/>
    <w:rsid w:val="004A5DED"/>
    <w:rsid w:val="004C6871"/>
    <w:rsid w:val="004C70E8"/>
    <w:rsid w:val="004D125F"/>
    <w:rsid w:val="004E4679"/>
    <w:rsid w:val="004E5FE5"/>
    <w:rsid w:val="00503E61"/>
    <w:rsid w:val="005146DD"/>
    <w:rsid w:val="005173FC"/>
    <w:rsid w:val="00534C48"/>
    <w:rsid w:val="00544B24"/>
    <w:rsid w:val="005515C3"/>
    <w:rsid w:val="00566D02"/>
    <w:rsid w:val="00585939"/>
    <w:rsid w:val="005B3BEC"/>
    <w:rsid w:val="005E56AE"/>
    <w:rsid w:val="005F0889"/>
    <w:rsid w:val="005F5311"/>
    <w:rsid w:val="005F6500"/>
    <w:rsid w:val="0060024F"/>
    <w:rsid w:val="00630D91"/>
    <w:rsid w:val="00694BC8"/>
    <w:rsid w:val="006A3833"/>
    <w:rsid w:val="006C3792"/>
    <w:rsid w:val="006E0D3C"/>
    <w:rsid w:val="00702055"/>
    <w:rsid w:val="00704F81"/>
    <w:rsid w:val="007306C3"/>
    <w:rsid w:val="00735018"/>
    <w:rsid w:val="007352A6"/>
    <w:rsid w:val="0074020E"/>
    <w:rsid w:val="007414ED"/>
    <w:rsid w:val="00787315"/>
    <w:rsid w:val="00794569"/>
    <w:rsid w:val="007A2CCC"/>
    <w:rsid w:val="007A73DF"/>
    <w:rsid w:val="007B3D8D"/>
    <w:rsid w:val="007D08DF"/>
    <w:rsid w:val="007D4459"/>
    <w:rsid w:val="007E4820"/>
    <w:rsid w:val="007F1A4C"/>
    <w:rsid w:val="008042C5"/>
    <w:rsid w:val="00825C6F"/>
    <w:rsid w:val="00831B72"/>
    <w:rsid w:val="00855725"/>
    <w:rsid w:val="008D3D9A"/>
    <w:rsid w:val="008E1A4A"/>
    <w:rsid w:val="00902E27"/>
    <w:rsid w:val="00944707"/>
    <w:rsid w:val="009534ED"/>
    <w:rsid w:val="009658B4"/>
    <w:rsid w:val="00970829"/>
    <w:rsid w:val="009A02C7"/>
    <w:rsid w:val="009A39BA"/>
    <w:rsid w:val="009B58DE"/>
    <w:rsid w:val="009C296C"/>
    <w:rsid w:val="009E7091"/>
    <w:rsid w:val="009F2037"/>
    <w:rsid w:val="00A04F83"/>
    <w:rsid w:val="00A27092"/>
    <w:rsid w:val="00A41F75"/>
    <w:rsid w:val="00A43A20"/>
    <w:rsid w:val="00AB39ED"/>
    <w:rsid w:val="00AD4FC5"/>
    <w:rsid w:val="00AE3501"/>
    <w:rsid w:val="00AF075C"/>
    <w:rsid w:val="00AF087F"/>
    <w:rsid w:val="00AF6E99"/>
    <w:rsid w:val="00B02ABD"/>
    <w:rsid w:val="00B1740D"/>
    <w:rsid w:val="00B520CE"/>
    <w:rsid w:val="00B52447"/>
    <w:rsid w:val="00B63827"/>
    <w:rsid w:val="00B8197C"/>
    <w:rsid w:val="00BA76A8"/>
    <w:rsid w:val="00BD0001"/>
    <w:rsid w:val="00BE25A6"/>
    <w:rsid w:val="00C15F49"/>
    <w:rsid w:val="00C31827"/>
    <w:rsid w:val="00C36124"/>
    <w:rsid w:val="00C37B10"/>
    <w:rsid w:val="00C47B7F"/>
    <w:rsid w:val="00C52912"/>
    <w:rsid w:val="00C706D4"/>
    <w:rsid w:val="00C85853"/>
    <w:rsid w:val="00C87407"/>
    <w:rsid w:val="00C903C3"/>
    <w:rsid w:val="00CF1772"/>
    <w:rsid w:val="00D13853"/>
    <w:rsid w:val="00D236F7"/>
    <w:rsid w:val="00D618D9"/>
    <w:rsid w:val="00D73C75"/>
    <w:rsid w:val="00D76435"/>
    <w:rsid w:val="00DA3ED3"/>
    <w:rsid w:val="00DB15D3"/>
    <w:rsid w:val="00E02ACE"/>
    <w:rsid w:val="00E3044A"/>
    <w:rsid w:val="00E309B6"/>
    <w:rsid w:val="00E37473"/>
    <w:rsid w:val="00E426D4"/>
    <w:rsid w:val="00E63D6F"/>
    <w:rsid w:val="00E92600"/>
    <w:rsid w:val="00E94E12"/>
    <w:rsid w:val="00ED77B2"/>
    <w:rsid w:val="00EE0758"/>
    <w:rsid w:val="00F01D12"/>
    <w:rsid w:val="00F05235"/>
    <w:rsid w:val="00F25D66"/>
    <w:rsid w:val="00F648A6"/>
    <w:rsid w:val="00F852FF"/>
    <w:rsid w:val="00F96475"/>
    <w:rsid w:val="00FB2575"/>
    <w:rsid w:val="00FE2E44"/>
    <w:rsid w:val="013730FA"/>
    <w:rsid w:val="01645622"/>
    <w:rsid w:val="01B808F7"/>
    <w:rsid w:val="01C0600E"/>
    <w:rsid w:val="021D196F"/>
    <w:rsid w:val="02917FB0"/>
    <w:rsid w:val="030A04B1"/>
    <w:rsid w:val="03645FCC"/>
    <w:rsid w:val="05094026"/>
    <w:rsid w:val="053929F3"/>
    <w:rsid w:val="05A43692"/>
    <w:rsid w:val="071023CF"/>
    <w:rsid w:val="0E7D6FBD"/>
    <w:rsid w:val="0F2A0D87"/>
    <w:rsid w:val="0F4650A1"/>
    <w:rsid w:val="108B1397"/>
    <w:rsid w:val="10B24F62"/>
    <w:rsid w:val="10EF2005"/>
    <w:rsid w:val="14A624F4"/>
    <w:rsid w:val="1AF401F8"/>
    <w:rsid w:val="1BDC799A"/>
    <w:rsid w:val="1CFF7CBA"/>
    <w:rsid w:val="1F581739"/>
    <w:rsid w:val="1F5B1897"/>
    <w:rsid w:val="1FDB4A87"/>
    <w:rsid w:val="215E4E0A"/>
    <w:rsid w:val="217F0895"/>
    <w:rsid w:val="240B53CE"/>
    <w:rsid w:val="24393188"/>
    <w:rsid w:val="24FC37C7"/>
    <w:rsid w:val="25B60E05"/>
    <w:rsid w:val="280A2371"/>
    <w:rsid w:val="28DC325A"/>
    <w:rsid w:val="2940594B"/>
    <w:rsid w:val="2A68269C"/>
    <w:rsid w:val="2BB37519"/>
    <w:rsid w:val="2BCF31BF"/>
    <w:rsid w:val="2BD725C7"/>
    <w:rsid w:val="2C02776A"/>
    <w:rsid w:val="2DE82A9D"/>
    <w:rsid w:val="2FE10A12"/>
    <w:rsid w:val="3058472B"/>
    <w:rsid w:val="30794196"/>
    <w:rsid w:val="31994050"/>
    <w:rsid w:val="33F9145D"/>
    <w:rsid w:val="34634FFA"/>
    <w:rsid w:val="34D827C6"/>
    <w:rsid w:val="35244272"/>
    <w:rsid w:val="364D2D54"/>
    <w:rsid w:val="375A3F67"/>
    <w:rsid w:val="37805BF9"/>
    <w:rsid w:val="381B519A"/>
    <w:rsid w:val="383D6FD6"/>
    <w:rsid w:val="38907C07"/>
    <w:rsid w:val="39340FE8"/>
    <w:rsid w:val="39762D2E"/>
    <w:rsid w:val="3A344B54"/>
    <w:rsid w:val="3DC911CB"/>
    <w:rsid w:val="3FD41848"/>
    <w:rsid w:val="41132B8D"/>
    <w:rsid w:val="43CA1652"/>
    <w:rsid w:val="4609736F"/>
    <w:rsid w:val="4A11389D"/>
    <w:rsid w:val="4B415083"/>
    <w:rsid w:val="4D2C1857"/>
    <w:rsid w:val="4E1A2E60"/>
    <w:rsid w:val="4F530603"/>
    <w:rsid w:val="50084478"/>
    <w:rsid w:val="50123A3C"/>
    <w:rsid w:val="50167A6C"/>
    <w:rsid w:val="50954E7F"/>
    <w:rsid w:val="51714096"/>
    <w:rsid w:val="52881D2A"/>
    <w:rsid w:val="52987109"/>
    <w:rsid w:val="53BC0F6C"/>
    <w:rsid w:val="55B14D87"/>
    <w:rsid w:val="57C12246"/>
    <w:rsid w:val="585452B4"/>
    <w:rsid w:val="58C43394"/>
    <w:rsid w:val="62011C21"/>
    <w:rsid w:val="633A6D52"/>
    <w:rsid w:val="6345407A"/>
    <w:rsid w:val="646D4B05"/>
    <w:rsid w:val="66EF45A2"/>
    <w:rsid w:val="67BD09FF"/>
    <w:rsid w:val="68C8267B"/>
    <w:rsid w:val="6CCB2D8F"/>
    <w:rsid w:val="6EC434E1"/>
    <w:rsid w:val="6F2C5C95"/>
    <w:rsid w:val="70542EB4"/>
    <w:rsid w:val="70C918DA"/>
    <w:rsid w:val="70FF719D"/>
    <w:rsid w:val="71DA5920"/>
    <w:rsid w:val="73695D6F"/>
    <w:rsid w:val="737C7D05"/>
    <w:rsid w:val="73BE2C6C"/>
    <w:rsid w:val="74790CFE"/>
    <w:rsid w:val="757B6C69"/>
    <w:rsid w:val="772B49A0"/>
    <w:rsid w:val="7A220E9E"/>
    <w:rsid w:val="7A2629B8"/>
    <w:rsid w:val="7B2474D8"/>
    <w:rsid w:val="7C760F33"/>
    <w:rsid w:val="7C7D6B0A"/>
    <w:rsid w:val="7D3814E9"/>
    <w:rsid w:val="7F6524C3"/>
    <w:rsid w:val="7F995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6087710"/>
  <w15:docId w15:val="{483898C2-03C3-4C69-B55D-EC49478F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semiHidden="1" w:uiPriority="0"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uiPriority="0" w:qFormat="1"/>
    <w:lsdException w:name="Hyperlink" w:qFormat="1"/>
    <w:lsdException w:name="FollowedHyperlink" w:semiHidden="1" w:unhideWhenUsed="1"/>
    <w:lsdException w:name="Strong" w:locked="1" w:uiPriority="0" w:qFormat="1"/>
    <w:lsdException w:name="Emphasis" w:locked="1"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ascii="等线" w:eastAsia="等线" w:hAnsi="等线" w:cs="Times New Roman"/>
      <w:kern w:val="2"/>
      <w:sz w:val="21"/>
      <w:szCs w:val="22"/>
    </w:rPr>
  </w:style>
  <w:style w:type="paragraph" w:styleId="10">
    <w:name w:val="heading 1"/>
    <w:basedOn w:val="a"/>
    <w:next w:val="a"/>
    <w:link w:val="11"/>
    <w:uiPriority w:val="99"/>
    <w:qFormat/>
    <w:pPr>
      <w:keepNext/>
      <w:keepLines/>
      <w:spacing w:before="340" w:after="330" w:line="578" w:lineRule="auto"/>
      <w:outlineLvl w:val="0"/>
    </w:pPr>
    <w:rPr>
      <w:rFonts w:ascii="Times New Roman" w:eastAsia="宋体" w:hAnsi="Times New Roman"/>
      <w:b/>
      <w:bCs/>
      <w:kern w:val="44"/>
      <w:sz w:val="44"/>
      <w:szCs w:val="44"/>
    </w:rPr>
  </w:style>
  <w:style w:type="paragraph" w:styleId="4">
    <w:name w:val="heading 4"/>
    <w:basedOn w:val="a"/>
    <w:next w:val="a"/>
    <w:link w:val="41"/>
    <w:uiPriority w:val="99"/>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next w:val="a"/>
    <w:qFormat/>
    <w:rPr>
      <w:rFonts w:ascii="Times New Roman" w:eastAsia="Times New Roman" w:hAnsi="Times New Roman" w:cs="Times New Roman"/>
      <w:sz w:val="24"/>
      <w:szCs w:val="24"/>
    </w:rPr>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toa heading"/>
    <w:basedOn w:val="a"/>
    <w:next w:val="a"/>
    <w:qFormat/>
    <w:pPr>
      <w:adjustRightInd w:val="0"/>
      <w:spacing w:line="360" w:lineRule="atLeast"/>
      <w:jc w:val="center"/>
      <w:textAlignment w:val="baseline"/>
    </w:pPr>
    <w:rPr>
      <w:rFonts w:ascii="Arial" w:eastAsia="黑体" w:hAnsi="Arial"/>
      <w:kern w:val="0"/>
      <w:sz w:val="36"/>
      <w:szCs w:val="20"/>
    </w:rPr>
  </w:style>
  <w:style w:type="paragraph" w:styleId="a6">
    <w:name w:val="Body Text"/>
    <w:basedOn w:val="a"/>
    <w:next w:val="TOC2"/>
    <w:qFormat/>
    <w:rPr>
      <w:rFonts w:ascii="楷体_GB2312" w:eastAsia="楷体_GB2312" w:hAnsi="Arial"/>
      <w:kern w:val="0"/>
      <w:sz w:val="28"/>
      <w:szCs w:val="28"/>
    </w:rPr>
  </w:style>
  <w:style w:type="paragraph" w:styleId="TOC2">
    <w:name w:val="toc 2"/>
    <w:basedOn w:val="a"/>
    <w:next w:val="a"/>
    <w:semiHidden/>
    <w:qFormat/>
    <w:locked/>
    <w:pPr>
      <w:tabs>
        <w:tab w:val="right" w:leader="dot" w:pos="9440"/>
      </w:tabs>
      <w:spacing w:line="260" w:lineRule="exact"/>
      <w:jc w:val="left"/>
    </w:pPr>
    <w:rPr>
      <w:rFonts w:ascii="黑体" w:eastAsia="黑体"/>
      <w:b/>
      <w:bCs/>
      <w:smallCaps/>
      <w:sz w:val="18"/>
      <w:szCs w:val="44"/>
    </w:rPr>
  </w:style>
  <w:style w:type="paragraph" w:styleId="a7">
    <w:name w:val="Body Text Indent"/>
    <w:basedOn w:val="a"/>
    <w:next w:val="a8"/>
    <w:uiPriority w:val="99"/>
    <w:qFormat/>
    <w:pPr>
      <w:adjustRightInd w:val="0"/>
      <w:spacing w:line="360" w:lineRule="atLeast"/>
      <w:ind w:left="900"/>
    </w:pPr>
    <w:rPr>
      <w:rFonts w:ascii="楷体_GB2312" w:eastAsia="楷体_GB2312"/>
      <w:sz w:val="28"/>
      <w:szCs w:val="20"/>
    </w:rPr>
  </w:style>
  <w:style w:type="paragraph" w:styleId="a8">
    <w:name w:val="envelope return"/>
    <w:basedOn w:val="a"/>
    <w:qFormat/>
    <w:pPr>
      <w:widowControl/>
      <w:adjustRightInd w:val="0"/>
      <w:snapToGrid w:val="0"/>
      <w:spacing w:after="200"/>
    </w:pPr>
    <w:rPr>
      <w:rFonts w:ascii="Arial" w:eastAsia="微软雅黑" w:hAnsi="Arial"/>
    </w:rPr>
  </w:style>
  <w:style w:type="paragraph" w:styleId="a9">
    <w:name w:val="Block Text"/>
    <w:basedOn w:val="a"/>
    <w:qFormat/>
    <w:pPr>
      <w:spacing w:after="120"/>
      <w:ind w:leftChars="700" w:left="1440" w:rightChars="700" w:right="1440"/>
    </w:pPr>
  </w:style>
  <w:style w:type="paragraph" w:styleId="aa">
    <w:name w:val="Plain Text"/>
    <w:basedOn w:val="a"/>
    <w:link w:val="12"/>
    <w:uiPriority w:val="99"/>
    <w:qFormat/>
    <w:rPr>
      <w:rFonts w:ascii="宋体" w:eastAsia="宋体" w:hAnsi="Courier New"/>
    </w:rPr>
  </w:style>
  <w:style w:type="paragraph" w:styleId="ab">
    <w:name w:val="Balloon Text"/>
    <w:basedOn w:val="a"/>
    <w:link w:val="ac"/>
    <w:uiPriority w:val="99"/>
    <w:semiHidden/>
    <w:qFormat/>
    <w:rPr>
      <w:kern w:val="0"/>
      <w:sz w:val="18"/>
      <w:szCs w:val="18"/>
    </w:rPr>
  </w:style>
  <w:style w:type="paragraph" w:styleId="ad">
    <w:name w:val="footer"/>
    <w:basedOn w:val="a"/>
    <w:link w:val="ae"/>
    <w:uiPriority w:val="99"/>
    <w:qFormat/>
    <w:pPr>
      <w:tabs>
        <w:tab w:val="center" w:pos="4153"/>
        <w:tab w:val="right" w:pos="8306"/>
      </w:tabs>
      <w:snapToGrid w:val="0"/>
      <w:jc w:val="left"/>
    </w:pPr>
    <w:rPr>
      <w:kern w:val="0"/>
      <w:sz w:val="18"/>
      <w:szCs w:val="18"/>
    </w:rPr>
  </w:style>
  <w:style w:type="paragraph" w:styleId="af">
    <w:name w:val="header"/>
    <w:basedOn w:val="a"/>
    <w:link w:val="13"/>
    <w:uiPriority w:val="99"/>
    <w:qFormat/>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paragraph" w:styleId="3">
    <w:name w:val="Body Text Indent 3"/>
    <w:basedOn w:val="a"/>
    <w:next w:val="a5"/>
    <w:qFormat/>
    <w:pPr>
      <w:spacing w:after="120"/>
      <w:ind w:leftChars="200" w:left="420"/>
    </w:pPr>
    <w:rPr>
      <w:kern w:val="0"/>
      <w:sz w:val="16"/>
      <w:szCs w:val="16"/>
    </w:rPr>
  </w:style>
  <w:style w:type="paragraph" w:styleId="af0">
    <w:name w:val="Title"/>
    <w:basedOn w:val="a"/>
    <w:next w:val="a"/>
    <w:link w:val="af1"/>
    <w:uiPriority w:val="99"/>
    <w:qFormat/>
    <w:pPr>
      <w:spacing w:before="240" w:after="60"/>
      <w:jc w:val="center"/>
      <w:outlineLvl w:val="0"/>
    </w:pPr>
    <w:rPr>
      <w:rFonts w:ascii="Cambria" w:eastAsia="黑体" w:hAnsi="Cambria"/>
      <w:bCs/>
      <w:kern w:val="0"/>
      <w:sz w:val="28"/>
      <w:szCs w:val="32"/>
    </w:rPr>
  </w:style>
  <w:style w:type="paragraph" w:styleId="2">
    <w:name w:val="Body Text First Indent 2"/>
    <w:basedOn w:val="a7"/>
    <w:next w:val="3"/>
    <w:uiPriority w:val="99"/>
    <w:unhideWhenUsed/>
    <w:qFormat/>
    <w:pPr>
      <w:ind w:firstLineChars="200" w:firstLine="420"/>
    </w:pPr>
  </w:style>
  <w:style w:type="table" w:styleId="af2">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locked/>
    <w:rPr>
      <w:i/>
      <w:iCs/>
    </w:rPr>
  </w:style>
  <w:style w:type="character" w:styleId="HTML">
    <w:name w:val="HTML Typewriter"/>
    <w:basedOn w:val="a0"/>
    <w:uiPriority w:val="99"/>
    <w:qFormat/>
    <w:rPr>
      <w:rFonts w:ascii="宋体" w:eastAsia="宋体" w:hAnsi="宋体" w:cs="Times New Roman"/>
      <w:sz w:val="24"/>
    </w:rPr>
  </w:style>
  <w:style w:type="character" w:styleId="af4">
    <w:name w:val="Hyperlink"/>
    <w:basedOn w:val="a0"/>
    <w:uiPriority w:val="99"/>
    <w:qFormat/>
    <w:rPr>
      <w:rFonts w:cs="Times New Roman"/>
      <w:color w:val="0563C1"/>
      <w:u w:val="single"/>
    </w:rPr>
  </w:style>
  <w:style w:type="paragraph" w:customStyle="1" w:styleId="Style3">
    <w:name w:val="_Style 3"/>
    <w:basedOn w:val="a"/>
    <w:qFormat/>
    <w:rPr>
      <w:szCs w:val="21"/>
    </w:rPr>
  </w:style>
  <w:style w:type="character" w:customStyle="1" w:styleId="11">
    <w:name w:val="标题 1 字符1"/>
    <w:basedOn w:val="a0"/>
    <w:link w:val="10"/>
    <w:uiPriority w:val="99"/>
    <w:qFormat/>
    <w:locked/>
    <w:rPr>
      <w:rFonts w:ascii="Times New Roman" w:eastAsia="宋体" w:hAnsi="Times New Roman" w:cs="Times New Roman"/>
      <w:b/>
      <w:bCs/>
      <w:kern w:val="44"/>
      <w:sz w:val="44"/>
      <w:szCs w:val="44"/>
    </w:rPr>
  </w:style>
  <w:style w:type="character" w:customStyle="1" w:styleId="41">
    <w:name w:val="标题 4 字符1"/>
    <w:basedOn w:val="a0"/>
    <w:link w:val="4"/>
    <w:uiPriority w:val="99"/>
    <w:semiHidden/>
    <w:qFormat/>
    <w:locked/>
    <w:rPr>
      <w:rFonts w:ascii="等线 Light" w:eastAsia="等线 Light" w:hAnsi="等线 Light" w:cs="Times New Roman"/>
      <w:b/>
      <w:bCs/>
      <w:sz w:val="28"/>
      <w:szCs w:val="28"/>
    </w:rPr>
  </w:style>
  <w:style w:type="character" w:customStyle="1" w:styleId="14">
    <w:name w:val="标题 1 字符"/>
    <w:uiPriority w:val="99"/>
    <w:qFormat/>
    <w:rPr>
      <w:b/>
      <w:kern w:val="44"/>
      <w:sz w:val="44"/>
    </w:rPr>
  </w:style>
  <w:style w:type="paragraph" w:customStyle="1" w:styleId="af5">
    <w:name w:val="普通文字"/>
    <w:basedOn w:val="a"/>
    <w:next w:val="a"/>
    <w:uiPriority w:val="99"/>
    <w:qFormat/>
    <w:rPr>
      <w:rFonts w:ascii="宋体" w:eastAsia="宋体" w:hAnsi="Times New Roman"/>
      <w:kern w:val="0"/>
      <w:sz w:val="24"/>
      <w:szCs w:val="20"/>
      <w:u w:color="000000"/>
    </w:rPr>
  </w:style>
  <w:style w:type="character" w:customStyle="1" w:styleId="13">
    <w:name w:val="页眉 字符1"/>
    <w:basedOn w:val="a0"/>
    <w:link w:val="af"/>
    <w:uiPriority w:val="99"/>
    <w:qFormat/>
    <w:locked/>
    <w:rPr>
      <w:rFonts w:ascii="Times New Roman" w:eastAsia="宋体" w:hAnsi="Times New Roman" w:cs="Times New Roman"/>
      <w:sz w:val="18"/>
      <w:szCs w:val="18"/>
    </w:rPr>
  </w:style>
  <w:style w:type="character" w:customStyle="1" w:styleId="af6">
    <w:name w:val="页眉 字符"/>
    <w:uiPriority w:val="99"/>
    <w:semiHidden/>
    <w:qFormat/>
    <w:rPr>
      <w:kern w:val="2"/>
      <w:sz w:val="18"/>
    </w:rPr>
  </w:style>
  <w:style w:type="character" w:customStyle="1" w:styleId="af1">
    <w:name w:val="标题 字符"/>
    <w:basedOn w:val="a0"/>
    <w:link w:val="af0"/>
    <w:uiPriority w:val="99"/>
    <w:qFormat/>
    <w:locked/>
    <w:rPr>
      <w:rFonts w:ascii="Cambria" w:eastAsia="黑体" w:hAnsi="Cambria" w:cs="Times New Roman"/>
      <w:sz w:val="32"/>
    </w:rPr>
  </w:style>
  <w:style w:type="character" w:customStyle="1" w:styleId="Char">
    <w:name w:val="标题 Char"/>
    <w:basedOn w:val="a0"/>
    <w:uiPriority w:val="99"/>
    <w:qFormat/>
    <w:rPr>
      <w:rFonts w:ascii="Cambria" w:eastAsia="宋体" w:hAnsi="Cambria" w:cs="Times New Roman"/>
      <w:b/>
      <w:bCs/>
      <w:sz w:val="32"/>
      <w:szCs w:val="32"/>
    </w:rPr>
  </w:style>
  <w:style w:type="character" w:customStyle="1" w:styleId="40">
    <w:name w:val="标题 4 字符"/>
    <w:uiPriority w:val="99"/>
    <w:semiHidden/>
    <w:qFormat/>
    <w:rPr>
      <w:rFonts w:ascii="等线 Light" w:eastAsia="等线 Light" w:hAnsi="等线 Light"/>
      <w:b/>
      <w:kern w:val="2"/>
      <w:sz w:val="28"/>
    </w:rPr>
  </w:style>
  <w:style w:type="character" w:customStyle="1" w:styleId="12">
    <w:name w:val="纯文本 字符1"/>
    <w:basedOn w:val="a0"/>
    <w:link w:val="aa"/>
    <w:uiPriority w:val="99"/>
    <w:qFormat/>
    <w:locked/>
    <w:rPr>
      <w:rFonts w:ascii="宋体" w:eastAsia="宋体" w:hAnsi="Courier New" w:cs="Times New Roman"/>
    </w:rPr>
  </w:style>
  <w:style w:type="character" w:customStyle="1" w:styleId="af7">
    <w:name w:val="纯文本 字符"/>
    <w:uiPriority w:val="99"/>
    <w:semiHidden/>
    <w:qFormat/>
    <w:rPr>
      <w:rFonts w:ascii="宋体" w:eastAsia="宋体" w:hAnsi="Courier New"/>
      <w:kern w:val="2"/>
      <w:sz w:val="21"/>
    </w:rPr>
  </w:style>
  <w:style w:type="paragraph" w:customStyle="1" w:styleId="30">
    <w:name w:val="正文_3"/>
    <w:uiPriority w:val="99"/>
    <w:qFormat/>
    <w:pPr>
      <w:widowControl w:val="0"/>
      <w:spacing w:line="380" w:lineRule="exact"/>
      <w:ind w:firstLineChars="200" w:firstLine="200"/>
      <w:jc w:val="both"/>
    </w:pPr>
    <w:rPr>
      <w:rFonts w:ascii="Times New Roman" w:eastAsia="宋体" w:hAnsi="Times New Roman" w:cs="Times New Roman"/>
      <w:kern w:val="2"/>
      <w:sz w:val="21"/>
      <w:szCs w:val="24"/>
    </w:rPr>
  </w:style>
  <w:style w:type="character" w:customStyle="1" w:styleId="Char1">
    <w:name w:val="纯文本 Char1"/>
    <w:uiPriority w:val="99"/>
    <w:qFormat/>
    <w:locked/>
    <w:rPr>
      <w:rFonts w:ascii="宋体" w:eastAsia="宋体" w:hAnsi="Courier New"/>
      <w:kern w:val="2"/>
      <w:sz w:val="20"/>
    </w:rPr>
  </w:style>
  <w:style w:type="character" w:customStyle="1" w:styleId="ac">
    <w:name w:val="批注框文本 字符"/>
    <w:basedOn w:val="a0"/>
    <w:link w:val="ab"/>
    <w:uiPriority w:val="99"/>
    <w:semiHidden/>
    <w:qFormat/>
    <w:locked/>
    <w:rPr>
      <w:rFonts w:ascii="等线" w:eastAsia="等线" w:hAnsi="等线" w:cs="Times New Roman"/>
      <w:sz w:val="18"/>
    </w:rPr>
  </w:style>
  <w:style w:type="character" w:customStyle="1" w:styleId="Char0">
    <w:name w:val="批注框文本 Char"/>
    <w:basedOn w:val="a0"/>
    <w:uiPriority w:val="99"/>
    <w:semiHidden/>
    <w:qFormat/>
    <w:rPr>
      <w:rFonts w:ascii="等线" w:eastAsia="等线" w:hAnsi="等线" w:cs="Times New Roman"/>
      <w:sz w:val="18"/>
      <w:szCs w:val="18"/>
    </w:rPr>
  </w:style>
  <w:style w:type="character" w:customStyle="1" w:styleId="ae">
    <w:name w:val="页脚 字符"/>
    <w:basedOn w:val="a0"/>
    <w:link w:val="ad"/>
    <w:uiPriority w:val="99"/>
    <w:qFormat/>
    <w:locked/>
    <w:rPr>
      <w:rFonts w:ascii="等线" w:eastAsia="等线" w:hAnsi="等线" w:cs="Times New Roman"/>
      <w:sz w:val="18"/>
    </w:rPr>
  </w:style>
  <w:style w:type="character" w:customStyle="1" w:styleId="Char2">
    <w:name w:val="页脚 Char"/>
    <w:basedOn w:val="a0"/>
    <w:uiPriority w:val="99"/>
    <w:semiHidden/>
    <w:qFormat/>
    <w:rPr>
      <w:rFonts w:ascii="等线" w:eastAsia="等线" w:hAnsi="等线" w:cs="Times New Roman"/>
      <w:sz w:val="18"/>
      <w:szCs w:val="18"/>
    </w:rPr>
  </w:style>
  <w:style w:type="character" w:customStyle="1" w:styleId="15">
    <w:name w:val="15"/>
    <w:basedOn w:val="a0"/>
    <w:uiPriority w:val="99"/>
    <w:qFormat/>
    <w:rPr>
      <w:rFonts w:cs="Times New Roman"/>
    </w:rPr>
  </w:style>
  <w:style w:type="character" w:customStyle="1" w:styleId="fontstyle01">
    <w:name w:val="fontstyle01"/>
    <w:basedOn w:val="a0"/>
    <w:uiPriority w:val="99"/>
    <w:qFormat/>
    <w:rPr>
      <w:rFonts w:ascii="宋体" w:eastAsia="宋体" w:hAnsi="宋体" w:cs="Times New Roman"/>
      <w:color w:val="000000"/>
      <w:sz w:val="24"/>
      <w:szCs w:val="24"/>
    </w:rPr>
  </w:style>
  <w:style w:type="paragraph" w:styleId="af8">
    <w:name w:val="List Paragraph"/>
    <w:basedOn w:val="a"/>
    <w:link w:val="af9"/>
    <w:uiPriority w:val="34"/>
    <w:qFormat/>
    <w:pPr>
      <w:ind w:firstLineChars="200" w:firstLine="420"/>
    </w:pPr>
    <w:rPr>
      <w:rFonts w:asciiTheme="minorHAnsi" w:eastAsiaTheme="minorEastAsia" w:hAnsiTheme="minorHAnsi" w:cstheme="minorBidi"/>
    </w:rPr>
  </w:style>
  <w:style w:type="character" w:customStyle="1" w:styleId="af9">
    <w:name w:val="列表段落 字符"/>
    <w:link w:val="af8"/>
    <w:uiPriority w:val="34"/>
    <w:qFormat/>
    <w:rPr>
      <w:rFonts w:asciiTheme="minorHAnsi" w:eastAsiaTheme="minorEastAsia" w:hAnsiTheme="minorHAnsi" w:cstheme="minorBidi"/>
      <w:kern w:val="2"/>
      <w:sz w:val="21"/>
      <w:szCs w:val="22"/>
    </w:rPr>
  </w:style>
  <w:style w:type="paragraph" w:customStyle="1" w:styleId="Default">
    <w:name w:val="Default"/>
    <w:basedOn w:val="a"/>
    <w:next w:val="TOC71"/>
    <w:qFormat/>
    <w:pPr>
      <w:autoSpaceDE w:val="0"/>
      <w:autoSpaceDN w:val="0"/>
      <w:adjustRightInd w:val="0"/>
      <w:jc w:val="left"/>
    </w:pPr>
    <w:rPr>
      <w:rFonts w:ascii="仿宋" w:eastAsia="仿宋" w:hAnsi="仿宋" w:cs="宋体"/>
      <w:color w:val="000000"/>
      <w:kern w:val="0"/>
      <w:sz w:val="24"/>
    </w:rPr>
  </w:style>
  <w:style w:type="paragraph" w:customStyle="1" w:styleId="TOC71">
    <w:name w:val="TOC 71"/>
    <w:basedOn w:val="a"/>
    <w:next w:val="a"/>
    <w:qFormat/>
    <w:pPr>
      <w:widowControl/>
      <w:wordWrap w:val="0"/>
      <w:spacing w:before="100" w:beforeAutospacing="1" w:after="100" w:afterAutospacing="1"/>
      <w:ind w:left="2550"/>
    </w:pPr>
    <w:rPr>
      <w:kern w:val="0"/>
      <w:szCs w:val="21"/>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hyperlink" Target="http://www.creditchina.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reditchina.gov.c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1472</Words>
  <Characters>8397</Characters>
  <Application>Microsoft Office Word</Application>
  <DocSecurity>0</DocSecurity>
  <Lines>69</Lines>
  <Paragraphs>19</Paragraphs>
  <ScaleCrop>false</ScaleCrop>
  <Company>微软中国</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dou jian</cp:lastModifiedBy>
  <cp:revision>2</cp:revision>
  <cp:lastPrinted>2021-02-03T01:12:00Z</cp:lastPrinted>
  <dcterms:created xsi:type="dcterms:W3CDTF">2023-07-13T08:07:00Z</dcterms:created>
  <dcterms:modified xsi:type="dcterms:W3CDTF">2023-07-13T08:07:00Z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C21B194F6B4141ADB790B55ABC785D49</vt:lpwstr>
  </property>
  <property fmtid="{D5CDD505-2E9C-101B-9397-08002B2CF9AE}" pid="4" name="commondata">
    <vt:lpwstr>eyJoZGlkIjoiYjg2ZWQzZGI0ZDA0MWU0MjY1YjkyNDg1OGY3ZjE2ZDMifQ==</vt:lpwstr>
  </property>
</Properties>
</file>